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CDC" w:rsidRPr="00703581" w:rsidRDefault="00FF5CDC" w:rsidP="00C715F4">
      <w:pPr>
        <w:pStyle w:val="NormalWeb"/>
        <w:shd w:val="clear" w:color="auto" w:fill="FFFFFF"/>
        <w:spacing w:before="0" w:beforeAutospacing="0" w:after="0" w:afterAutospacing="0"/>
        <w:rPr>
          <w:rFonts w:ascii="Gregor" w:hAnsi="Gregor"/>
          <w:b/>
        </w:rPr>
      </w:pPr>
    </w:p>
    <w:p w:rsidR="00CB2B8D" w:rsidRPr="00125EC7" w:rsidRDefault="00CB2B8D" w:rsidP="00CB2B8D">
      <w:pPr>
        <w:spacing w:before="240" w:after="240" w:line="240" w:lineRule="auto"/>
        <w:jc w:val="center"/>
        <w:rPr>
          <w:rFonts w:ascii="Arial" w:hAnsi="Arial" w:cs="Arial"/>
          <w:b/>
          <w:sz w:val="24"/>
          <w:szCs w:val="24"/>
          <w:lang w:val="es-MX"/>
        </w:rPr>
      </w:pPr>
      <w:r w:rsidRPr="00125EC7">
        <w:rPr>
          <w:rFonts w:ascii="Arial" w:hAnsi="Arial" w:cs="Arial"/>
          <w:b/>
          <w:sz w:val="24"/>
          <w:szCs w:val="24"/>
          <w:lang w:val="es-MX"/>
        </w:rPr>
        <w:t>CONSENTIMIENTO INFORMADO PARA EL USO</w:t>
      </w:r>
      <w:r>
        <w:rPr>
          <w:rFonts w:ascii="Arial" w:hAnsi="Arial" w:cs="Arial"/>
          <w:b/>
          <w:sz w:val="24"/>
          <w:szCs w:val="24"/>
          <w:lang w:val="es-MX"/>
        </w:rPr>
        <w:t xml:space="preserve"> </w:t>
      </w:r>
      <w:r w:rsidRPr="00125EC7">
        <w:rPr>
          <w:rFonts w:ascii="Arial" w:hAnsi="Arial" w:cs="Arial"/>
          <w:b/>
          <w:sz w:val="24"/>
          <w:szCs w:val="24"/>
          <w:lang w:val="es-MX"/>
        </w:rPr>
        <w:t>DE LOS DATOS PERSONALES SUMINISTRADOS A</w:t>
      </w:r>
      <w:r w:rsidR="00EF74D9">
        <w:rPr>
          <w:rFonts w:ascii="Arial" w:hAnsi="Arial" w:cs="Arial"/>
          <w:b/>
          <w:sz w:val="24"/>
          <w:szCs w:val="24"/>
          <w:lang w:val="es-MX"/>
        </w:rPr>
        <w:t xml:space="preserve"> </w:t>
      </w:r>
      <w:r w:rsidRPr="00125EC7">
        <w:rPr>
          <w:rFonts w:ascii="Arial" w:hAnsi="Arial" w:cs="Arial"/>
          <w:b/>
          <w:sz w:val="24"/>
          <w:szCs w:val="24"/>
          <w:lang w:val="es-MX"/>
        </w:rPr>
        <w:t>L</w:t>
      </w:r>
      <w:r w:rsidR="00EF74D9">
        <w:rPr>
          <w:rFonts w:ascii="Arial" w:hAnsi="Arial" w:cs="Arial"/>
          <w:b/>
          <w:sz w:val="24"/>
          <w:szCs w:val="24"/>
          <w:lang w:val="es-MX"/>
        </w:rPr>
        <w:t>A MUNICIPALID</w:t>
      </w:r>
      <w:r w:rsidR="008E31C9">
        <w:rPr>
          <w:rFonts w:ascii="Arial" w:hAnsi="Arial" w:cs="Arial"/>
          <w:b/>
          <w:sz w:val="24"/>
          <w:szCs w:val="24"/>
          <w:lang w:val="es-MX"/>
        </w:rPr>
        <w:t>A</w:t>
      </w:r>
      <w:r w:rsidR="00EF74D9">
        <w:rPr>
          <w:rFonts w:ascii="Arial" w:hAnsi="Arial" w:cs="Arial"/>
          <w:b/>
          <w:sz w:val="24"/>
          <w:szCs w:val="24"/>
          <w:lang w:val="es-MX"/>
        </w:rPr>
        <w:t>D</w:t>
      </w:r>
      <w:bookmarkStart w:id="0" w:name="_GoBack"/>
      <w:bookmarkEnd w:id="0"/>
    </w:p>
    <w:p w:rsidR="00CB2B8D" w:rsidRPr="00125EC7" w:rsidRDefault="00CB2B8D" w:rsidP="00CB2B8D">
      <w:pPr>
        <w:spacing w:before="120" w:after="120" w:line="240" w:lineRule="auto"/>
        <w:ind w:left="-567"/>
        <w:rPr>
          <w:rFonts w:ascii="Arial" w:hAnsi="Arial" w:cs="Arial"/>
          <w:b/>
          <w:sz w:val="24"/>
          <w:szCs w:val="24"/>
          <w:lang w:val="es-MX"/>
        </w:rPr>
      </w:pPr>
      <w:r w:rsidRPr="00125EC7">
        <w:rPr>
          <w:rFonts w:ascii="Arial" w:hAnsi="Arial" w:cs="Arial"/>
          <w:b/>
          <w:sz w:val="24"/>
          <w:szCs w:val="24"/>
          <w:lang w:val="es-MX"/>
        </w:rPr>
        <w:t>Condiciones generales:</w:t>
      </w:r>
    </w:p>
    <w:p w:rsidR="00CB2B8D" w:rsidRPr="00125EC7" w:rsidRDefault="00CB2B8D" w:rsidP="00CB2B8D">
      <w:pPr>
        <w:pStyle w:val="CM5"/>
        <w:ind w:left="-567"/>
        <w:jc w:val="both"/>
        <w:rPr>
          <w:iCs/>
          <w:lang w:val="es-ES_tradnl"/>
        </w:rPr>
      </w:pPr>
      <w:r>
        <w:rPr>
          <w:iCs/>
          <w:lang w:val="es-ES_tradnl"/>
        </w:rPr>
        <w:t>La Municipalidad de Heredia</w:t>
      </w:r>
      <w:r w:rsidRPr="00125EC7">
        <w:rPr>
          <w:iCs/>
          <w:lang w:val="es-ES_tradnl"/>
        </w:rPr>
        <w:t xml:space="preserve"> es una Institución autónoma que brinda Servicios de Capa</w:t>
      </w:r>
      <w:r>
        <w:rPr>
          <w:iCs/>
          <w:lang w:val="es-ES_tradnl"/>
        </w:rPr>
        <w:t>citación y Formación</w:t>
      </w:r>
      <w:r w:rsidRPr="00125EC7">
        <w:rPr>
          <w:iCs/>
          <w:lang w:val="es-ES_tradnl"/>
        </w:rPr>
        <w:t xml:space="preserve"> a las personas mayores de 15 años, según el Artículo 2 de su Ley orgánica, N°6868 del 6 de mayo de 1983. </w:t>
      </w:r>
    </w:p>
    <w:p w:rsidR="00CB2B8D" w:rsidRPr="00125EC7" w:rsidRDefault="00CB2B8D" w:rsidP="00CB2B8D">
      <w:pPr>
        <w:pStyle w:val="CM5"/>
        <w:ind w:left="-567"/>
        <w:jc w:val="both"/>
        <w:rPr>
          <w:iCs/>
          <w:lang w:val="es-ES_tradnl"/>
        </w:rPr>
      </w:pPr>
      <w:r w:rsidRPr="00125EC7">
        <w:rPr>
          <w:iCs/>
          <w:lang w:val="es-ES_tradnl"/>
        </w:rPr>
        <w:t>Reconoce además,  conforme a lo dispuesto por la Ley No. 8968, Ley de Protección de la Persona frente al Tratamiento de sus Datos Personales y su Reglamento, el derecho a la autodeterminación informativa que promulga dicha ley.</w:t>
      </w:r>
    </w:p>
    <w:p w:rsidR="00CB2B8D" w:rsidRPr="00125EC7" w:rsidRDefault="00CB2B8D" w:rsidP="00CB2B8D">
      <w:pPr>
        <w:pStyle w:val="CM5"/>
        <w:ind w:left="-567"/>
        <w:jc w:val="both"/>
        <w:rPr>
          <w:iCs/>
          <w:lang w:val="es-ES_tradnl"/>
        </w:rPr>
      </w:pPr>
      <w:r w:rsidRPr="00125EC7">
        <w:rPr>
          <w:iCs/>
          <w:lang w:val="es-ES_tradnl"/>
        </w:rPr>
        <w:t xml:space="preserve">De modo que la información personal que usted suministre, debe ser  en forma veraz, completa y actualizada, además tendrá derecho a </w:t>
      </w:r>
      <w:proofErr w:type="spellStart"/>
      <w:r w:rsidRPr="00125EC7">
        <w:rPr>
          <w:iCs/>
          <w:lang w:val="es-ES_tradnl"/>
        </w:rPr>
        <w:t>accesarla</w:t>
      </w:r>
      <w:proofErr w:type="spellEnd"/>
      <w:r w:rsidRPr="00125EC7">
        <w:rPr>
          <w:iCs/>
          <w:lang w:val="es-ES_tradnl"/>
        </w:rPr>
        <w:t xml:space="preserve">, modificarla, suprimirla y revocarla; para ello,  deberá </w:t>
      </w:r>
      <w:proofErr w:type="spellStart"/>
      <w:r>
        <w:rPr>
          <w:iCs/>
          <w:lang w:val="es-ES_tradnl"/>
        </w:rPr>
        <w:t>accesar</w:t>
      </w:r>
      <w:proofErr w:type="spellEnd"/>
      <w:r>
        <w:rPr>
          <w:iCs/>
          <w:lang w:val="es-ES_tradnl"/>
        </w:rPr>
        <w:t xml:space="preserve"> al sitio con su contraseña y usuario al sitio http:/dev-bolsa-de-empleo</w:t>
      </w:r>
      <w:r w:rsidRPr="00125EC7">
        <w:rPr>
          <w:iCs/>
          <w:lang w:val="es-ES_tradnl"/>
        </w:rPr>
        <w:t>.</w:t>
      </w:r>
    </w:p>
    <w:p w:rsidR="00CB2B8D" w:rsidRPr="00125EC7" w:rsidRDefault="00CB2B8D" w:rsidP="00CB2B8D">
      <w:pPr>
        <w:pStyle w:val="CM5"/>
        <w:ind w:left="-567"/>
        <w:jc w:val="both"/>
        <w:rPr>
          <w:iCs/>
          <w:lang w:val="es-ES_tradnl"/>
        </w:rPr>
      </w:pPr>
      <w:r w:rsidRPr="00125EC7">
        <w:rPr>
          <w:iCs/>
          <w:lang w:val="es-ES_tradnl"/>
        </w:rPr>
        <w:t xml:space="preserve">Los datos que usted suministre,  serán almacenados, en las bases de datos que al efecto lleve </w:t>
      </w:r>
      <w:r>
        <w:rPr>
          <w:iCs/>
          <w:lang w:val="es-ES_tradnl"/>
        </w:rPr>
        <w:t>la oficina</w:t>
      </w:r>
      <w:r w:rsidRPr="00125EC7">
        <w:rPr>
          <w:iCs/>
          <w:lang w:val="es-ES_tradnl"/>
        </w:rPr>
        <w:t xml:space="preserve">,  </w:t>
      </w:r>
      <w:r>
        <w:rPr>
          <w:iCs/>
          <w:lang w:val="es-ES_tradnl"/>
        </w:rPr>
        <w:t xml:space="preserve">para el utilizar en el servicio de intermediación de empleo y </w:t>
      </w:r>
      <w:r w:rsidRPr="00125EC7">
        <w:rPr>
          <w:iCs/>
          <w:lang w:val="es-ES_tradnl"/>
        </w:rPr>
        <w:t xml:space="preserve">servicios de formación y capacitación que brinde. </w:t>
      </w:r>
    </w:p>
    <w:p w:rsidR="00CB2B8D" w:rsidRPr="00125EC7" w:rsidRDefault="00CB2B8D" w:rsidP="00CB2B8D">
      <w:pPr>
        <w:spacing w:before="120" w:after="120" w:line="240" w:lineRule="auto"/>
        <w:ind w:left="-567"/>
        <w:rPr>
          <w:rFonts w:ascii="Arial" w:hAnsi="Arial" w:cs="Arial"/>
          <w:b/>
          <w:sz w:val="24"/>
          <w:szCs w:val="24"/>
          <w:lang w:val="es-MX"/>
        </w:rPr>
      </w:pPr>
      <w:r w:rsidRPr="00125EC7">
        <w:rPr>
          <w:rFonts w:ascii="Arial" w:hAnsi="Arial" w:cs="Arial"/>
          <w:b/>
          <w:sz w:val="24"/>
          <w:szCs w:val="24"/>
          <w:lang w:val="es-MX"/>
        </w:rPr>
        <w:t>Tipos de datos solicitados:</w:t>
      </w:r>
    </w:p>
    <w:p w:rsidR="00CB2B8D" w:rsidRPr="00125EC7" w:rsidRDefault="00CB2B8D" w:rsidP="00CB2B8D">
      <w:pPr>
        <w:pStyle w:val="CM5"/>
        <w:ind w:left="-567"/>
        <w:jc w:val="both"/>
        <w:rPr>
          <w:iCs/>
          <w:lang w:val="es-ES_tradnl"/>
        </w:rPr>
      </w:pPr>
      <w:r>
        <w:rPr>
          <w:iCs/>
          <w:lang w:val="es-ES_tradnl"/>
        </w:rPr>
        <w:t xml:space="preserve">La Municipalidad </w:t>
      </w:r>
      <w:r w:rsidRPr="00125EC7">
        <w:rPr>
          <w:iCs/>
          <w:lang w:val="es-ES_tradnl"/>
        </w:rPr>
        <w:t xml:space="preserve">ha recopilado para su uso exclusivo, su información personal de carácter público y privado, la cual corresponde a lo siguiente: </w:t>
      </w:r>
    </w:p>
    <w:p w:rsidR="00CB2B8D" w:rsidRPr="00125EC7" w:rsidRDefault="00CB2B8D" w:rsidP="00CB2B8D">
      <w:pPr>
        <w:pStyle w:val="CM5"/>
        <w:ind w:left="-567"/>
        <w:jc w:val="both"/>
        <w:rPr>
          <w:iCs/>
          <w:strike/>
          <w:lang w:val="es-ES_tradnl"/>
        </w:rPr>
      </w:pPr>
      <w:r w:rsidRPr="00125EC7">
        <w:rPr>
          <w:iCs/>
          <w:u w:val="single"/>
          <w:lang w:val="es-ES_tradnl"/>
        </w:rPr>
        <w:t>Los datos personales de carácter público</w:t>
      </w:r>
      <w:r w:rsidRPr="00125EC7">
        <w:rPr>
          <w:iCs/>
          <w:lang w:val="es-ES_tradnl"/>
        </w:rPr>
        <w:t xml:space="preserve"> corresponden a los contenidos en bases de datos públicas de acceso general, según dispongan leyes especiales y de conformidad con la finalidad para la cual estos datos fueron recabados, por ejemplo: el nombre, número de cédula, sexo, estado civil. </w:t>
      </w:r>
    </w:p>
    <w:p w:rsidR="00CB2B8D" w:rsidRPr="00125EC7" w:rsidRDefault="00CB2B8D" w:rsidP="00CB2B8D">
      <w:pPr>
        <w:pStyle w:val="CM5"/>
        <w:ind w:left="-567"/>
        <w:jc w:val="both"/>
        <w:rPr>
          <w:iCs/>
          <w:strike/>
          <w:lang w:val="es-ES_tradnl"/>
        </w:rPr>
      </w:pPr>
      <w:r w:rsidRPr="00125EC7">
        <w:rPr>
          <w:iCs/>
          <w:u w:val="single"/>
          <w:lang w:val="es-ES_tradnl"/>
        </w:rPr>
        <w:t>Los datos personales de carácter privado</w:t>
      </w:r>
      <w:r w:rsidRPr="00125EC7">
        <w:rPr>
          <w:iCs/>
          <w:lang w:val="es-ES_tradnl"/>
        </w:rPr>
        <w:t xml:space="preserve"> se separan en dos tipos: los de acceso restringido y los sensibles. Los de acceso restringido son los que aun formando parte de registros de acceso al público, no son de acceso irrestricto por ser de interés solo para su titular o para la Administración Pública, por ejemplo el nivel educativo, la condición laboral, los datos de contacto, entre otros. Los datos sensibles corresponden a la información relativa al dominio  íntimo de la persona, como por ejemplo los que revelen origen étnico, condición socioeconómica y salud.</w:t>
      </w:r>
    </w:p>
    <w:p w:rsidR="00CB2B8D" w:rsidRPr="00125EC7" w:rsidRDefault="00CB2B8D" w:rsidP="00CB2B8D">
      <w:pPr>
        <w:spacing w:before="120" w:after="120" w:line="240" w:lineRule="auto"/>
        <w:ind w:left="-567"/>
        <w:rPr>
          <w:rFonts w:ascii="Arial" w:hAnsi="Arial" w:cs="Arial"/>
          <w:b/>
          <w:sz w:val="24"/>
          <w:szCs w:val="24"/>
          <w:lang w:val="es-MX"/>
        </w:rPr>
      </w:pPr>
      <w:r w:rsidRPr="00125EC7">
        <w:rPr>
          <w:rFonts w:ascii="Arial" w:hAnsi="Arial" w:cs="Arial"/>
          <w:b/>
          <w:sz w:val="24"/>
          <w:szCs w:val="24"/>
          <w:lang w:val="es-MX"/>
        </w:rPr>
        <w:t>Uso de los datos solicitados:</w:t>
      </w:r>
    </w:p>
    <w:p w:rsidR="00CB2B8D" w:rsidRPr="00125EC7" w:rsidRDefault="00CB2B8D" w:rsidP="00CB2B8D">
      <w:pPr>
        <w:pStyle w:val="CM5"/>
        <w:ind w:left="-567"/>
        <w:jc w:val="both"/>
        <w:rPr>
          <w:b/>
          <w:iCs/>
          <w:lang w:val="es-ES_tradnl"/>
        </w:rPr>
      </w:pPr>
      <w:r>
        <w:rPr>
          <w:iCs/>
          <w:lang w:val="es-ES_tradnl"/>
        </w:rPr>
        <w:t>La Municipalidad</w:t>
      </w:r>
      <w:r w:rsidRPr="00125EC7">
        <w:rPr>
          <w:iCs/>
          <w:lang w:val="es-ES_tradnl"/>
        </w:rPr>
        <w:t>, podría usar los  datos  personales públicos y privados suministrados por usted, de la siguiente manera:</w:t>
      </w:r>
      <w:r w:rsidRPr="00125EC7">
        <w:rPr>
          <w:b/>
          <w:iCs/>
          <w:lang w:val="es-ES_tradnl"/>
        </w:rPr>
        <w:t xml:space="preserve">  </w:t>
      </w:r>
    </w:p>
    <w:p w:rsidR="00CB2B8D" w:rsidRDefault="00CB2B8D" w:rsidP="00CB2B8D">
      <w:pPr>
        <w:pStyle w:val="CM5"/>
        <w:ind w:left="-567"/>
        <w:jc w:val="both"/>
        <w:rPr>
          <w:iCs/>
          <w:lang w:val="es-ES_tradnl"/>
        </w:rPr>
      </w:pPr>
      <w:r w:rsidRPr="00125EC7">
        <w:rPr>
          <w:iCs/>
          <w:u w:val="single"/>
          <w:lang w:val="es-ES_tradnl"/>
        </w:rPr>
        <w:t>Los datos personales de carácter público</w:t>
      </w:r>
      <w:r w:rsidRPr="00125EC7">
        <w:rPr>
          <w:iCs/>
          <w:lang w:val="es-ES_tradnl"/>
        </w:rPr>
        <w:t xml:space="preserve"> se requieren para identificar, caracterizar, registrar y vincular a las personas que solicitan los diferentes servicios </w:t>
      </w:r>
      <w:r>
        <w:rPr>
          <w:iCs/>
          <w:lang w:val="es-ES_tradnl"/>
        </w:rPr>
        <w:t xml:space="preserve">de </w:t>
      </w:r>
      <w:r>
        <w:rPr>
          <w:iCs/>
          <w:lang w:val="es-ES_tradnl"/>
        </w:rPr>
        <w:lastRenderedPageBreak/>
        <w:t>intermediación de empleo y capacitación</w:t>
      </w:r>
      <w:r w:rsidRPr="00125EC7">
        <w:rPr>
          <w:iCs/>
          <w:lang w:val="es-ES_tradnl"/>
        </w:rPr>
        <w:t>.  Además, para elaborar estadísticas agregadas de la ejecución de los servicios y de la población participante</w:t>
      </w:r>
      <w:r>
        <w:rPr>
          <w:iCs/>
          <w:lang w:val="es-ES_tradnl"/>
        </w:rPr>
        <w:t>.</w:t>
      </w:r>
    </w:p>
    <w:p w:rsidR="00CB2B8D" w:rsidRDefault="00CB2B8D" w:rsidP="00CB2B8D">
      <w:pPr>
        <w:pStyle w:val="CM5"/>
        <w:ind w:left="-567"/>
        <w:jc w:val="both"/>
        <w:rPr>
          <w:iCs/>
          <w:lang w:val="es-ES_tradnl"/>
        </w:rPr>
      </w:pPr>
    </w:p>
    <w:p w:rsidR="00CB2B8D" w:rsidRDefault="00CB2B8D" w:rsidP="00CB2B8D">
      <w:pPr>
        <w:pStyle w:val="CM5"/>
        <w:ind w:left="-567"/>
        <w:jc w:val="both"/>
        <w:rPr>
          <w:iCs/>
          <w:lang w:val="es-ES_tradnl"/>
        </w:rPr>
      </w:pPr>
    </w:p>
    <w:p w:rsidR="00CB2B8D" w:rsidRPr="00125EC7" w:rsidRDefault="00CB2B8D" w:rsidP="00CB2B8D">
      <w:pPr>
        <w:pStyle w:val="CM5"/>
        <w:ind w:left="-567"/>
        <w:jc w:val="both"/>
        <w:rPr>
          <w:iCs/>
          <w:lang w:val="es-ES_tradnl"/>
        </w:rPr>
      </w:pPr>
    </w:p>
    <w:p w:rsidR="00CB2B8D" w:rsidRPr="00125EC7" w:rsidRDefault="00CB2B8D" w:rsidP="00CB2B8D">
      <w:pPr>
        <w:pStyle w:val="CM5"/>
        <w:ind w:left="-567"/>
        <w:jc w:val="both"/>
        <w:rPr>
          <w:iCs/>
          <w:lang w:val="es-ES_tradnl"/>
        </w:rPr>
      </w:pPr>
      <w:r w:rsidRPr="00125EC7">
        <w:rPr>
          <w:iCs/>
          <w:u w:val="single"/>
          <w:lang w:val="es-ES_tradnl"/>
        </w:rPr>
        <w:t>Los datos personales de acceso restringido</w:t>
      </w:r>
      <w:r w:rsidRPr="00125EC7">
        <w:rPr>
          <w:iCs/>
          <w:lang w:val="es-ES_tradnl"/>
        </w:rPr>
        <w:t xml:space="preserve"> serán  utilizados para verificación de requisitos de ingreso a los diferentes servicios que ofrece el </w:t>
      </w:r>
      <w:r>
        <w:rPr>
          <w:iCs/>
          <w:lang w:val="es-ES_tradnl"/>
        </w:rPr>
        <w:t>ésta Municipalidad</w:t>
      </w:r>
      <w:r w:rsidRPr="00125EC7">
        <w:rPr>
          <w:iCs/>
          <w:lang w:val="es-ES_tradnl"/>
        </w:rPr>
        <w:t xml:space="preserve">, tales como: procesos de </w:t>
      </w:r>
      <w:r>
        <w:rPr>
          <w:iCs/>
          <w:lang w:val="es-ES_tradnl"/>
        </w:rPr>
        <w:t>inscripción en el sitio y cursos de capacitación</w:t>
      </w:r>
      <w:r w:rsidRPr="00125EC7">
        <w:rPr>
          <w:iCs/>
          <w:lang w:val="es-ES_tradnl"/>
        </w:rPr>
        <w:t xml:space="preserve">; asimismo, para elaborar las estadísticas y estudios que respaldan los </w:t>
      </w:r>
      <w:r>
        <w:rPr>
          <w:iCs/>
          <w:lang w:val="es-ES_tradnl"/>
        </w:rPr>
        <w:t>informes de rendición de cuenta</w:t>
      </w:r>
      <w:r w:rsidRPr="00125EC7">
        <w:rPr>
          <w:iCs/>
          <w:lang w:val="es-ES_tradnl"/>
        </w:rPr>
        <w:t xml:space="preserve">. </w:t>
      </w:r>
    </w:p>
    <w:p w:rsidR="00CB2B8D" w:rsidRPr="00125EC7" w:rsidRDefault="00CB2B8D" w:rsidP="00CB2B8D">
      <w:pPr>
        <w:pStyle w:val="CM5"/>
        <w:ind w:left="-567"/>
        <w:jc w:val="both"/>
        <w:rPr>
          <w:iCs/>
          <w:lang w:val="es-ES_tradnl"/>
        </w:rPr>
      </w:pPr>
      <w:r w:rsidRPr="00125EC7">
        <w:rPr>
          <w:iCs/>
          <w:lang w:val="es-ES_tradnl"/>
        </w:rPr>
        <w:t>Además, dentro de esta agrupación, se contemplan los datos de contacto (dirección exacta, números telefónicos y correos electrónicos), los cuales serían utilizados para ofrecerle otros servicios complementarios de su interés, tales como intermediación de empleo, oportunidades d</w:t>
      </w:r>
      <w:r>
        <w:rPr>
          <w:iCs/>
          <w:lang w:val="es-ES_tradnl"/>
        </w:rPr>
        <w:t xml:space="preserve">e emprendimientos, ferias, </w:t>
      </w:r>
      <w:r w:rsidRPr="00125EC7">
        <w:rPr>
          <w:iCs/>
          <w:lang w:val="es-ES_tradnl"/>
        </w:rPr>
        <w:t xml:space="preserve">charlas, evaluaciones de los servicios brindados y de satisfacción del cliente, utilizando para ello, medios como mensajes de texto, correo electrónico y redes sociales, telefónicas, personal o cualquier otro que llegare a estar disponible para fines informativos.  </w:t>
      </w:r>
    </w:p>
    <w:p w:rsidR="00CB2B8D" w:rsidRPr="00125EC7" w:rsidRDefault="00CB2B8D" w:rsidP="00CB2B8D">
      <w:pPr>
        <w:pStyle w:val="CM5"/>
        <w:ind w:left="-567"/>
        <w:jc w:val="both"/>
        <w:rPr>
          <w:iCs/>
          <w:lang w:val="es-ES_tradnl"/>
        </w:rPr>
      </w:pPr>
      <w:r w:rsidRPr="00125EC7">
        <w:rPr>
          <w:iCs/>
          <w:u w:val="single"/>
          <w:lang w:val="es-ES_tradnl"/>
        </w:rPr>
        <w:t>Los datos personales de carácter sensible</w:t>
      </w:r>
      <w:r w:rsidRPr="00125EC7">
        <w:rPr>
          <w:iCs/>
          <w:lang w:val="es-ES_tradnl"/>
        </w:rPr>
        <w:t xml:space="preserve">: son aquellos brindados por la persona usuaria, en virtud de su solicitud de recibir </w:t>
      </w:r>
      <w:r w:rsidRPr="00125EC7">
        <w:rPr>
          <w:lang w:val="es-MX"/>
        </w:rPr>
        <w:t xml:space="preserve">servicios </w:t>
      </w:r>
      <w:r w:rsidRPr="00125EC7">
        <w:rPr>
          <w:iCs/>
          <w:lang w:val="es-ES_tradnl"/>
        </w:rPr>
        <w:t xml:space="preserve">de capacitación y formación que ofrece la Institución.  Así como para elaborar estudios y estadísticas de rendición de cuentas institucionales. </w:t>
      </w:r>
    </w:p>
    <w:p w:rsidR="00CB2B8D" w:rsidRPr="00125EC7" w:rsidRDefault="00CB2B8D" w:rsidP="00CB2B8D">
      <w:pPr>
        <w:spacing w:before="120" w:after="120" w:line="240" w:lineRule="auto"/>
        <w:ind w:left="-567"/>
        <w:rPr>
          <w:rFonts w:ascii="Arial" w:hAnsi="Arial" w:cs="Arial"/>
          <w:b/>
          <w:sz w:val="24"/>
          <w:szCs w:val="24"/>
          <w:lang w:val="es-MX"/>
        </w:rPr>
      </w:pPr>
      <w:r w:rsidRPr="00125EC7">
        <w:rPr>
          <w:rFonts w:ascii="Arial" w:hAnsi="Arial" w:cs="Arial"/>
          <w:b/>
          <w:sz w:val="24"/>
          <w:szCs w:val="24"/>
          <w:lang w:val="es-MX"/>
        </w:rPr>
        <w:t xml:space="preserve">Debidamente informado (a), manifiesto: </w:t>
      </w:r>
    </w:p>
    <w:p w:rsidR="00CB2B8D" w:rsidRPr="00125EC7" w:rsidRDefault="00CB2B8D" w:rsidP="00CB2B8D">
      <w:pPr>
        <w:pStyle w:val="CM5"/>
        <w:ind w:left="-567"/>
        <w:jc w:val="both"/>
        <w:rPr>
          <w:iCs/>
          <w:lang w:val="es-ES_tradnl"/>
        </w:rPr>
      </w:pPr>
      <w:r w:rsidRPr="00125EC7">
        <w:rPr>
          <w:iCs/>
          <w:lang w:val="es-ES_tradnl"/>
        </w:rPr>
        <w:t>“Yo_______________________________________________,con________años de edad, vecino(a) de________________________________________, portador(a) de documento de identificación ( indicar tipo) _____________________ número ____________________________, conforme a lo dispuesto por la Ley No. 8968, Ley Protección de la Persona frente al Tratamiento de sus Datos Personales y su Reglamento, doy fe que los datos brindados, son verdaderos,  los doy en forma libre  y  reconozco que la falsedad de éstos, podría dar lugar al rechazo de la solicitud  del servicio que estoy gestionando o dejar de recibir los servicios que me están brindando.</w:t>
      </w:r>
    </w:p>
    <w:p w:rsidR="00CB2B8D" w:rsidRPr="00125EC7" w:rsidRDefault="00CB2B8D" w:rsidP="00CB2B8D">
      <w:pPr>
        <w:pStyle w:val="CM5"/>
        <w:ind w:left="-567"/>
        <w:jc w:val="both"/>
        <w:rPr>
          <w:iCs/>
          <w:lang w:val="es-ES_tradnl"/>
        </w:rPr>
      </w:pPr>
      <w:r w:rsidRPr="00125EC7">
        <w:rPr>
          <w:iCs/>
          <w:lang w:val="es-ES_tradnl"/>
        </w:rPr>
        <w:t xml:space="preserve">Asimismo, doy fe que  he sido debidamente informado(a) por </w:t>
      </w:r>
      <w:r>
        <w:rPr>
          <w:iCs/>
          <w:lang w:val="es-ES_tradnl"/>
        </w:rPr>
        <w:t>la Municipalidad</w:t>
      </w:r>
      <w:r w:rsidRPr="00125EC7">
        <w:rPr>
          <w:iCs/>
          <w:lang w:val="es-ES_tradnl"/>
        </w:rPr>
        <w:t>, de mi  derecho a acceder, modificar, suprimir y revocar mis datos, así como de sus usos y almacenamiento en las bases</w:t>
      </w:r>
      <w:r>
        <w:rPr>
          <w:iCs/>
          <w:lang w:val="es-ES_tradnl"/>
        </w:rPr>
        <w:t xml:space="preserve"> de datos de uso exclusivo de la Municipalidad</w:t>
      </w:r>
      <w:r w:rsidRPr="00125EC7">
        <w:rPr>
          <w:iCs/>
          <w:lang w:val="es-ES_tradnl"/>
        </w:rPr>
        <w:t>.</w:t>
      </w:r>
    </w:p>
    <w:p w:rsidR="00CB2B8D" w:rsidRPr="00125EC7" w:rsidRDefault="00CB2B8D" w:rsidP="00CB2B8D">
      <w:pPr>
        <w:spacing w:before="120" w:after="120" w:line="240" w:lineRule="auto"/>
        <w:ind w:left="-567"/>
        <w:rPr>
          <w:rFonts w:ascii="Arial" w:hAnsi="Arial" w:cs="Arial"/>
          <w:b/>
          <w:sz w:val="24"/>
          <w:szCs w:val="24"/>
          <w:lang w:val="es-MX"/>
        </w:rPr>
      </w:pPr>
      <w:r w:rsidRPr="00125EC7">
        <w:rPr>
          <w:rFonts w:ascii="Arial" w:hAnsi="Arial" w:cs="Arial"/>
          <w:b/>
          <w:sz w:val="24"/>
          <w:szCs w:val="24"/>
          <w:lang w:val="es-MX"/>
        </w:rPr>
        <w:t xml:space="preserve">Por lo que autorizo </w:t>
      </w:r>
      <w:r>
        <w:rPr>
          <w:rFonts w:ascii="Arial" w:hAnsi="Arial" w:cs="Arial"/>
          <w:b/>
          <w:sz w:val="24"/>
          <w:szCs w:val="24"/>
          <w:lang w:val="es-MX"/>
        </w:rPr>
        <w:t>a la Municipalidad de Heredia a</w:t>
      </w:r>
      <w:r w:rsidRPr="00125EC7">
        <w:rPr>
          <w:rFonts w:ascii="Arial" w:hAnsi="Arial" w:cs="Arial"/>
          <w:b/>
          <w:sz w:val="24"/>
          <w:szCs w:val="24"/>
          <w:lang w:val="es-MX"/>
        </w:rPr>
        <w:t>:</w:t>
      </w:r>
    </w:p>
    <w:tbl>
      <w:tblPr>
        <w:tblStyle w:val="Tabladecuadrcula2-nfasis31"/>
        <w:tblW w:w="10065" w:type="dxa"/>
        <w:tblInd w:w="-567" w:type="dxa"/>
        <w:tblLook w:val="04A0" w:firstRow="1" w:lastRow="0" w:firstColumn="1" w:lastColumn="0" w:noHBand="0" w:noVBand="1"/>
      </w:tblPr>
      <w:tblGrid>
        <w:gridCol w:w="7230"/>
        <w:gridCol w:w="1275"/>
        <w:gridCol w:w="1560"/>
      </w:tblGrid>
      <w:tr w:rsidR="00CB2B8D" w:rsidRPr="00125EC7" w:rsidTr="002959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Borders>
              <w:top w:val="single" w:sz="4" w:space="0" w:color="auto"/>
              <w:bottom w:val="single" w:sz="4" w:space="0" w:color="auto"/>
            </w:tcBorders>
          </w:tcPr>
          <w:p w:rsidR="00CB2B8D" w:rsidRPr="00125EC7" w:rsidRDefault="00CB2B8D" w:rsidP="002959ED">
            <w:pPr>
              <w:pStyle w:val="CM5"/>
              <w:jc w:val="center"/>
              <w:rPr>
                <w:iCs/>
                <w:lang w:val="es-ES_tradnl"/>
              </w:rPr>
            </w:pPr>
            <w:r w:rsidRPr="00125EC7">
              <w:rPr>
                <w:iCs/>
                <w:lang w:val="es-ES_tradnl"/>
              </w:rPr>
              <w:t>Tipo de Datos y Uso</w:t>
            </w:r>
          </w:p>
        </w:tc>
        <w:tc>
          <w:tcPr>
            <w:tcW w:w="1275" w:type="dxa"/>
            <w:tcBorders>
              <w:top w:val="single" w:sz="4" w:space="0" w:color="auto"/>
              <w:bottom w:val="single" w:sz="4" w:space="0" w:color="auto"/>
            </w:tcBorders>
          </w:tcPr>
          <w:p w:rsidR="00CB2B8D" w:rsidRPr="00125EC7" w:rsidRDefault="00CB2B8D" w:rsidP="002959ED">
            <w:pPr>
              <w:pStyle w:val="CM5"/>
              <w:jc w:val="both"/>
              <w:cnfStyle w:val="100000000000" w:firstRow="1" w:lastRow="0" w:firstColumn="0" w:lastColumn="0" w:oddVBand="0" w:evenVBand="0" w:oddHBand="0" w:evenHBand="0" w:firstRowFirstColumn="0" w:firstRowLastColumn="0" w:lastRowFirstColumn="0" w:lastRowLastColumn="0"/>
              <w:rPr>
                <w:iCs/>
                <w:lang w:val="es-ES_tradnl"/>
              </w:rPr>
            </w:pPr>
            <w:r w:rsidRPr="00125EC7">
              <w:rPr>
                <w:iCs/>
                <w:lang w:val="es-ES_tradnl"/>
              </w:rPr>
              <w:t>Autorizo</w:t>
            </w:r>
          </w:p>
        </w:tc>
        <w:tc>
          <w:tcPr>
            <w:tcW w:w="1560" w:type="dxa"/>
            <w:tcBorders>
              <w:top w:val="single" w:sz="4" w:space="0" w:color="auto"/>
              <w:bottom w:val="single" w:sz="4" w:space="0" w:color="auto"/>
            </w:tcBorders>
          </w:tcPr>
          <w:p w:rsidR="00CB2B8D" w:rsidRPr="00125EC7" w:rsidRDefault="00CB2B8D" w:rsidP="002959ED">
            <w:pPr>
              <w:pStyle w:val="CM5"/>
              <w:jc w:val="both"/>
              <w:cnfStyle w:val="100000000000" w:firstRow="1" w:lastRow="0" w:firstColumn="0" w:lastColumn="0" w:oddVBand="0" w:evenVBand="0" w:oddHBand="0" w:evenHBand="0" w:firstRowFirstColumn="0" w:firstRowLastColumn="0" w:lastRowFirstColumn="0" w:lastRowLastColumn="0"/>
              <w:rPr>
                <w:iCs/>
                <w:lang w:val="es-ES_tradnl"/>
              </w:rPr>
            </w:pPr>
            <w:r w:rsidRPr="00125EC7">
              <w:rPr>
                <w:iCs/>
                <w:lang w:val="es-ES_tradnl"/>
              </w:rPr>
              <w:t>No Autorizo</w:t>
            </w:r>
          </w:p>
        </w:tc>
      </w:tr>
      <w:tr w:rsidR="00CB2B8D" w:rsidRPr="00125EC7" w:rsidTr="0029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Pr>
          <w:p w:rsidR="00CB2B8D" w:rsidRPr="00125EC7" w:rsidRDefault="00CB2B8D" w:rsidP="002959ED">
            <w:pPr>
              <w:pStyle w:val="CM5"/>
              <w:ind w:left="720"/>
              <w:jc w:val="both"/>
              <w:rPr>
                <w:b w:val="0"/>
                <w:bCs w:val="0"/>
                <w:iCs/>
                <w:lang w:val="es-ES_tradnl"/>
              </w:rPr>
            </w:pPr>
          </w:p>
        </w:tc>
        <w:tc>
          <w:tcPr>
            <w:tcW w:w="1275" w:type="dxa"/>
          </w:tcPr>
          <w:p w:rsidR="00CB2B8D" w:rsidRPr="00125EC7" w:rsidRDefault="00CB2B8D" w:rsidP="002959ED">
            <w:pPr>
              <w:pStyle w:val="CM5"/>
              <w:jc w:val="center"/>
              <w:cnfStyle w:val="000000100000" w:firstRow="0" w:lastRow="0" w:firstColumn="0" w:lastColumn="0" w:oddVBand="0" w:evenVBand="0" w:oddHBand="1" w:evenHBand="0" w:firstRowFirstColumn="0" w:firstRowLastColumn="0" w:lastRowFirstColumn="0" w:lastRowLastColumn="0"/>
              <w:rPr>
                <w:iCs/>
                <w:lang w:val="es-ES_tradnl"/>
              </w:rPr>
            </w:pPr>
          </w:p>
        </w:tc>
        <w:tc>
          <w:tcPr>
            <w:tcW w:w="1560" w:type="dxa"/>
          </w:tcPr>
          <w:p w:rsidR="00CB2B8D" w:rsidRPr="00125EC7" w:rsidRDefault="00CB2B8D" w:rsidP="002959ED">
            <w:pPr>
              <w:pStyle w:val="CM5"/>
              <w:jc w:val="center"/>
              <w:cnfStyle w:val="000000100000" w:firstRow="0" w:lastRow="0" w:firstColumn="0" w:lastColumn="0" w:oddVBand="0" w:evenVBand="0" w:oddHBand="1" w:evenHBand="0" w:firstRowFirstColumn="0" w:firstRowLastColumn="0" w:lastRowFirstColumn="0" w:lastRowLastColumn="0"/>
              <w:rPr>
                <w:iCs/>
                <w:lang w:val="es-ES_tradnl"/>
              </w:rPr>
            </w:pPr>
          </w:p>
        </w:tc>
      </w:tr>
      <w:tr w:rsidR="00CB2B8D" w:rsidRPr="00125EC7" w:rsidTr="002959ED">
        <w:tc>
          <w:tcPr>
            <w:cnfStyle w:val="001000000000" w:firstRow="0" w:lastRow="0" w:firstColumn="1" w:lastColumn="0" w:oddVBand="0" w:evenVBand="0" w:oddHBand="0" w:evenHBand="0" w:firstRowFirstColumn="0" w:firstRowLastColumn="0" w:lastRowFirstColumn="0" w:lastRowLastColumn="0"/>
            <w:tcW w:w="7230" w:type="dxa"/>
          </w:tcPr>
          <w:p w:rsidR="00CB2B8D" w:rsidRPr="00125EC7" w:rsidRDefault="00CB2B8D" w:rsidP="00CB2B8D">
            <w:pPr>
              <w:pStyle w:val="CM5"/>
              <w:numPr>
                <w:ilvl w:val="0"/>
                <w:numId w:val="1"/>
              </w:numPr>
              <w:jc w:val="both"/>
              <w:rPr>
                <w:b w:val="0"/>
                <w:bCs w:val="0"/>
                <w:iCs/>
                <w:lang w:val="es-ES_tradnl"/>
              </w:rPr>
            </w:pPr>
            <w:r w:rsidRPr="00125EC7">
              <w:rPr>
                <w:bCs w:val="0"/>
                <w:iCs/>
                <w:lang w:val="es-ES_tradnl"/>
              </w:rPr>
              <w:t>Usar los datos personales de carácter sensible</w:t>
            </w:r>
            <w:r w:rsidRPr="00125EC7">
              <w:rPr>
                <w:b w:val="0"/>
                <w:bCs w:val="0"/>
                <w:iCs/>
                <w:lang w:val="es-ES_tradnl"/>
              </w:rPr>
              <w:t xml:space="preserve"> brindados en virtud de mi  solicitud de recibir servicios para valorar priorización de ingreso a los diferentes </w:t>
            </w:r>
            <w:r w:rsidRPr="00125EC7">
              <w:rPr>
                <w:b w:val="0"/>
                <w:bCs w:val="0"/>
                <w:iCs/>
                <w:lang w:val="es-ES_tradnl"/>
              </w:rPr>
              <w:lastRenderedPageBreak/>
              <w:t xml:space="preserve">servicios de capacitación y formación, que requiero en  mi condición </w:t>
            </w:r>
            <w:r>
              <w:rPr>
                <w:b w:val="0"/>
                <w:bCs w:val="0"/>
                <w:iCs/>
                <w:lang w:val="es-ES_tradnl"/>
              </w:rPr>
              <w:t>de usuario del Servicio de Intermediación Laboral.</w:t>
            </w:r>
            <w:r w:rsidRPr="00125EC7">
              <w:rPr>
                <w:b w:val="0"/>
                <w:bCs w:val="0"/>
                <w:iCs/>
                <w:lang w:val="es-ES_tradnl"/>
              </w:rPr>
              <w:t xml:space="preserve"> </w:t>
            </w:r>
          </w:p>
        </w:tc>
        <w:tc>
          <w:tcPr>
            <w:tcW w:w="1275" w:type="dxa"/>
          </w:tcPr>
          <w:p w:rsidR="00CB2B8D" w:rsidRPr="00125EC7" w:rsidRDefault="00CB2B8D" w:rsidP="002959ED">
            <w:pPr>
              <w:pStyle w:val="CM5"/>
              <w:jc w:val="center"/>
              <w:cnfStyle w:val="000000000000" w:firstRow="0" w:lastRow="0" w:firstColumn="0" w:lastColumn="0" w:oddVBand="0" w:evenVBand="0" w:oddHBand="0" w:evenHBand="0" w:firstRowFirstColumn="0" w:firstRowLastColumn="0" w:lastRowFirstColumn="0" w:lastRowLastColumn="0"/>
              <w:rPr>
                <w:iCs/>
                <w:lang w:val="es-ES_tradnl"/>
              </w:rPr>
            </w:pPr>
          </w:p>
          <w:p w:rsidR="00CB2B8D" w:rsidRPr="00125EC7" w:rsidRDefault="00CB2B8D" w:rsidP="002959ED">
            <w:pPr>
              <w:pStyle w:val="CM5"/>
              <w:jc w:val="center"/>
              <w:cnfStyle w:val="000000000000" w:firstRow="0" w:lastRow="0" w:firstColumn="0" w:lastColumn="0" w:oddVBand="0" w:evenVBand="0" w:oddHBand="0" w:evenHBand="0" w:firstRowFirstColumn="0" w:firstRowLastColumn="0" w:lastRowFirstColumn="0" w:lastRowLastColumn="0"/>
              <w:rPr>
                <w:iCs/>
                <w:lang w:val="es-ES_tradnl"/>
              </w:rPr>
            </w:pPr>
          </w:p>
          <w:p w:rsidR="00CB2B8D" w:rsidRPr="00125EC7" w:rsidRDefault="00CB2B8D" w:rsidP="002959ED">
            <w:pPr>
              <w:pStyle w:val="CM5"/>
              <w:jc w:val="center"/>
              <w:cnfStyle w:val="000000000000" w:firstRow="0" w:lastRow="0" w:firstColumn="0" w:lastColumn="0" w:oddVBand="0" w:evenVBand="0" w:oddHBand="0" w:evenHBand="0" w:firstRowFirstColumn="0" w:firstRowLastColumn="0" w:lastRowFirstColumn="0" w:lastRowLastColumn="0"/>
              <w:rPr>
                <w:iCs/>
                <w:lang w:val="es-ES_tradnl"/>
              </w:rPr>
            </w:pPr>
            <w:r w:rsidRPr="00125EC7">
              <w:rPr>
                <w:iCs/>
                <w:lang w:val="es-ES_tradnl"/>
              </w:rPr>
              <w:t>[   ]</w:t>
            </w:r>
          </w:p>
        </w:tc>
        <w:tc>
          <w:tcPr>
            <w:tcW w:w="1560" w:type="dxa"/>
          </w:tcPr>
          <w:p w:rsidR="00CB2B8D" w:rsidRPr="00125EC7" w:rsidRDefault="00CB2B8D" w:rsidP="002959ED">
            <w:pPr>
              <w:pStyle w:val="CM5"/>
              <w:jc w:val="center"/>
              <w:cnfStyle w:val="000000000000" w:firstRow="0" w:lastRow="0" w:firstColumn="0" w:lastColumn="0" w:oddVBand="0" w:evenVBand="0" w:oddHBand="0" w:evenHBand="0" w:firstRowFirstColumn="0" w:firstRowLastColumn="0" w:lastRowFirstColumn="0" w:lastRowLastColumn="0"/>
              <w:rPr>
                <w:iCs/>
                <w:lang w:val="es-ES_tradnl"/>
              </w:rPr>
            </w:pPr>
          </w:p>
          <w:p w:rsidR="00CB2B8D" w:rsidRPr="00125EC7" w:rsidRDefault="00CB2B8D" w:rsidP="002959ED">
            <w:pPr>
              <w:pStyle w:val="CM5"/>
              <w:jc w:val="center"/>
              <w:cnfStyle w:val="000000000000" w:firstRow="0" w:lastRow="0" w:firstColumn="0" w:lastColumn="0" w:oddVBand="0" w:evenVBand="0" w:oddHBand="0" w:evenHBand="0" w:firstRowFirstColumn="0" w:firstRowLastColumn="0" w:lastRowFirstColumn="0" w:lastRowLastColumn="0"/>
              <w:rPr>
                <w:iCs/>
                <w:lang w:val="es-ES_tradnl"/>
              </w:rPr>
            </w:pPr>
          </w:p>
          <w:p w:rsidR="00CB2B8D" w:rsidRPr="00125EC7" w:rsidRDefault="00CB2B8D" w:rsidP="002959ED">
            <w:pPr>
              <w:pStyle w:val="CM5"/>
              <w:jc w:val="center"/>
              <w:cnfStyle w:val="000000000000" w:firstRow="0" w:lastRow="0" w:firstColumn="0" w:lastColumn="0" w:oddVBand="0" w:evenVBand="0" w:oddHBand="0" w:evenHBand="0" w:firstRowFirstColumn="0" w:firstRowLastColumn="0" w:lastRowFirstColumn="0" w:lastRowLastColumn="0"/>
              <w:rPr>
                <w:iCs/>
                <w:lang w:val="es-ES_tradnl"/>
              </w:rPr>
            </w:pPr>
            <w:r w:rsidRPr="00125EC7">
              <w:rPr>
                <w:iCs/>
                <w:lang w:val="es-ES_tradnl"/>
              </w:rPr>
              <w:t>[   ]</w:t>
            </w:r>
          </w:p>
          <w:p w:rsidR="00CB2B8D" w:rsidRPr="00125EC7" w:rsidRDefault="00CB2B8D" w:rsidP="002959ED">
            <w:pPr>
              <w:pStyle w:val="CM5"/>
              <w:jc w:val="center"/>
              <w:cnfStyle w:val="000000000000" w:firstRow="0" w:lastRow="0" w:firstColumn="0" w:lastColumn="0" w:oddVBand="0" w:evenVBand="0" w:oddHBand="0" w:evenHBand="0" w:firstRowFirstColumn="0" w:firstRowLastColumn="0" w:lastRowFirstColumn="0" w:lastRowLastColumn="0"/>
              <w:rPr>
                <w:iCs/>
                <w:lang w:val="es-ES_tradnl"/>
              </w:rPr>
            </w:pPr>
          </w:p>
        </w:tc>
      </w:tr>
      <w:tr w:rsidR="00CB2B8D" w:rsidRPr="00125EC7" w:rsidTr="0029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Pr>
          <w:p w:rsidR="00CB2B8D" w:rsidRPr="00125EC7" w:rsidRDefault="00CB2B8D" w:rsidP="002959ED">
            <w:pPr>
              <w:pStyle w:val="CM5"/>
              <w:ind w:left="720"/>
              <w:jc w:val="both"/>
              <w:rPr>
                <w:b w:val="0"/>
                <w:bCs w:val="0"/>
                <w:iCs/>
                <w:lang w:val="es-ES_tradnl"/>
              </w:rPr>
            </w:pPr>
          </w:p>
        </w:tc>
        <w:tc>
          <w:tcPr>
            <w:tcW w:w="1275" w:type="dxa"/>
          </w:tcPr>
          <w:p w:rsidR="00CB2B8D" w:rsidRPr="00125EC7" w:rsidRDefault="00CB2B8D" w:rsidP="002959ED">
            <w:pPr>
              <w:pStyle w:val="CM5"/>
              <w:jc w:val="center"/>
              <w:cnfStyle w:val="000000100000" w:firstRow="0" w:lastRow="0" w:firstColumn="0" w:lastColumn="0" w:oddVBand="0" w:evenVBand="0" w:oddHBand="1" w:evenHBand="0" w:firstRowFirstColumn="0" w:firstRowLastColumn="0" w:lastRowFirstColumn="0" w:lastRowLastColumn="0"/>
              <w:rPr>
                <w:iCs/>
                <w:lang w:val="es-ES_tradnl"/>
              </w:rPr>
            </w:pPr>
          </w:p>
        </w:tc>
        <w:tc>
          <w:tcPr>
            <w:tcW w:w="1560" w:type="dxa"/>
          </w:tcPr>
          <w:p w:rsidR="00CB2B8D" w:rsidRPr="00125EC7" w:rsidRDefault="00CB2B8D" w:rsidP="002959ED">
            <w:pPr>
              <w:pStyle w:val="CM5"/>
              <w:jc w:val="center"/>
              <w:cnfStyle w:val="000000100000" w:firstRow="0" w:lastRow="0" w:firstColumn="0" w:lastColumn="0" w:oddVBand="0" w:evenVBand="0" w:oddHBand="1" w:evenHBand="0" w:firstRowFirstColumn="0" w:firstRowLastColumn="0" w:lastRowFirstColumn="0" w:lastRowLastColumn="0"/>
              <w:rPr>
                <w:iCs/>
                <w:lang w:val="es-ES_tradnl"/>
              </w:rPr>
            </w:pPr>
          </w:p>
        </w:tc>
      </w:tr>
      <w:tr w:rsidR="00CB2B8D" w:rsidRPr="00125EC7" w:rsidTr="002959ED">
        <w:tc>
          <w:tcPr>
            <w:cnfStyle w:val="001000000000" w:firstRow="0" w:lastRow="0" w:firstColumn="1" w:lastColumn="0" w:oddVBand="0" w:evenVBand="0" w:oddHBand="0" w:evenHBand="0" w:firstRowFirstColumn="0" w:firstRowLastColumn="0" w:lastRowFirstColumn="0" w:lastRowLastColumn="0"/>
            <w:tcW w:w="7230" w:type="dxa"/>
          </w:tcPr>
          <w:p w:rsidR="00CB2B8D" w:rsidRDefault="00CB2B8D" w:rsidP="002959ED">
            <w:pPr>
              <w:pStyle w:val="CM5"/>
              <w:ind w:left="720"/>
              <w:rPr>
                <w:bCs w:val="0"/>
                <w:iCs/>
                <w:lang w:val="es-ES_tradnl"/>
              </w:rPr>
            </w:pPr>
          </w:p>
          <w:p w:rsidR="00CB2B8D" w:rsidRPr="00125EC7" w:rsidRDefault="00CB2B8D" w:rsidP="00C60281">
            <w:pPr>
              <w:pStyle w:val="CM5"/>
              <w:numPr>
                <w:ilvl w:val="0"/>
                <w:numId w:val="2"/>
              </w:numPr>
              <w:jc w:val="both"/>
              <w:rPr>
                <w:bCs w:val="0"/>
                <w:iCs/>
                <w:lang w:val="es-ES_tradnl"/>
              </w:rPr>
            </w:pPr>
            <w:r w:rsidRPr="00125EC7">
              <w:rPr>
                <w:bCs w:val="0"/>
                <w:iCs/>
                <w:lang w:val="es-ES_tradnl"/>
              </w:rPr>
              <w:t xml:space="preserve">Usar los datos de carácter sensible </w:t>
            </w:r>
            <w:r w:rsidRPr="00125EC7">
              <w:rPr>
                <w:b w:val="0"/>
                <w:bCs w:val="0"/>
                <w:iCs/>
                <w:lang w:val="es-ES_tradnl"/>
              </w:rPr>
              <w:t xml:space="preserve">para la elaboración de estadísticas institucionales, realizar estudios de  rendición de cuentas y para el mejoramiento de los servicios de capacitación y formación, guardando la confidencialidad y seguridad de la información, que </w:t>
            </w:r>
            <w:r w:rsidRPr="00125EC7">
              <w:rPr>
                <w:b w:val="0"/>
                <w:bCs w:val="0"/>
                <w:iCs/>
                <w:color w:val="000000"/>
                <w:lang w:val="es-ES_tradnl"/>
              </w:rPr>
              <w:t xml:space="preserve"> </w:t>
            </w:r>
            <w:r w:rsidRPr="00125EC7">
              <w:rPr>
                <w:b w:val="0"/>
                <w:bCs w:val="0"/>
                <w:iCs/>
                <w:lang w:val="es-ES_tradnl"/>
              </w:rPr>
              <w:t>serán almacenados en</w:t>
            </w:r>
            <w:r>
              <w:rPr>
                <w:b w:val="0"/>
                <w:bCs w:val="0"/>
                <w:iCs/>
                <w:lang w:val="es-ES_tradnl"/>
              </w:rPr>
              <w:t xml:space="preserve"> la base de datos institucional.</w:t>
            </w:r>
          </w:p>
        </w:tc>
        <w:tc>
          <w:tcPr>
            <w:tcW w:w="1275" w:type="dxa"/>
          </w:tcPr>
          <w:p w:rsidR="00CB2B8D" w:rsidRPr="00125EC7" w:rsidRDefault="00CB2B8D" w:rsidP="002959ED">
            <w:pPr>
              <w:pStyle w:val="CM5"/>
              <w:jc w:val="center"/>
              <w:cnfStyle w:val="000000000000" w:firstRow="0" w:lastRow="0" w:firstColumn="0" w:lastColumn="0" w:oddVBand="0" w:evenVBand="0" w:oddHBand="0" w:evenHBand="0" w:firstRowFirstColumn="0" w:firstRowLastColumn="0" w:lastRowFirstColumn="0" w:lastRowLastColumn="0"/>
              <w:rPr>
                <w:iCs/>
                <w:lang w:val="es-ES_tradnl"/>
              </w:rPr>
            </w:pPr>
          </w:p>
          <w:p w:rsidR="00CB2B8D" w:rsidRPr="00125EC7" w:rsidRDefault="00CB2B8D" w:rsidP="002959ED">
            <w:pPr>
              <w:pStyle w:val="CM5"/>
              <w:jc w:val="center"/>
              <w:cnfStyle w:val="000000000000" w:firstRow="0" w:lastRow="0" w:firstColumn="0" w:lastColumn="0" w:oddVBand="0" w:evenVBand="0" w:oddHBand="0" w:evenHBand="0" w:firstRowFirstColumn="0" w:firstRowLastColumn="0" w:lastRowFirstColumn="0" w:lastRowLastColumn="0"/>
              <w:rPr>
                <w:iCs/>
                <w:lang w:val="es-ES_tradnl"/>
              </w:rPr>
            </w:pPr>
          </w:p>
          <w:p w:rsidR="00CB2B8D" w:rsidRPr="00125EC7" w:rsidRDefault="00CB2B8D" w:rsidP="002959ED">
            <w:pPr>
              <w:pStyle w:val="CM5"/>
              <w:jc w:val="center"/>
              <w:cnfStyle w:val="000000000000" w:firstRow="0" w:lastRow="0" w:firstColumn="0" w:lastColumn="0" w:oddVBand="0" w:evenVBand="0" w:oddHBand="0" w:evenHBand="0" w:firstRowFirstColumn="0" w:firstRowLastColumn="0" w:lastRowFirstColumn="0" w:lastRowLastColumn="0"/>
              <w:rPr>
                <w:iCs/>
                <w:lang w:val="es-ES_tradnl"/>
              </w:rPr>
            </w:pPr>
            <w:r w:rsidRPr="00125EC7">
              <w:rPr>
                <w:iCs/>
                <w:lang w:val="es-ES_tradnl"/>
              </w:rPr>
              <w:t>[   ]</w:t>
            </w:r>
          </w:p>
        </w:tc>
        <w:tc>
          <w:tcPr>
            <w:tcW w:w="1560" w:type="dxa"/>
          </w:tcPr>
          <w:p w:rsidR="00CB2B8D" w:rsidRPr="00125EC7" w:rsidRDefault="00CB2B8D" w:rsidP="002959ED">
            <w:pPr>
              <w:pStyle w:val="CM5"/>
              <w:jc w:val="center"/>
              <w:cnfStyle w:val="000000000000" w:firstRow="0" w:lastRow="0" w:firstColumn="0" w:lastColumn="0" w:oddVBand="0" w:evenVBand="0" w:oddHBand="0" w:evenHBand="0" w:firstRowFirstColumn="0" w:firstRowLastColumn="0" w:lastRowFirstColumn="0" w:lastRowLastColumn="0"/>
              <w:rPr>
                <w:iCs/>
                <w:lang w:val="es-ES_tradnl"/>
              </w:rPr>
            </w:pPr>
          </w:p>
          <w:p w:rsidR="00CB2B8D" w:rsidRPr="00125EC7" w:rsidRDefault="00CB2B8D" w:rsidP="002959ED">
            <w:pPr>
              <w:pStyle w:val="CM5"/>
              <w:jc w:val="center"/>
              <w:cnfStyle w:val="000000000000" w:firstRow="0" w:lastRow="0" w:firstColumn="0" w:lastColumn="0" w:oddVBand="0" w:evenVBand="0" w:oddHBand="0" w:evenHBand="0" w:firstRowFirstColumn="0" w:firstRowLastColumn="0" w:lastRowFirstColumn="0" w:lastRowLastColumn="0"/>
              <w:rPr>
                <w:iCs/>
                <w:lang w:val="es-ES_tradnl"/>
              </w:rPr>
            </w:pPr>
          </w:p>
          <w:p w:rsidR="00CB2B8D" w:rsidRPr="00125EC7" w:rsidRDefault="00CB2B8D" w:rsidP="002959ED">
            <w:pPr>
              <w:pStyle w:val="CM5"/>
              <w:jc w:val="center"/>
              <w:cnfStyle w:val="000000000000" w:firstRow="0" w:lastRow="0" w:firstColumn="0" w:lastColumn="0" w:oddVBand="0" w:evenVBand="0" w:oddHBand="0" w:evenHBand="0" w:firstRowFirstColumn="0" w:firstRowLastColumn="0" w:lastRowFirstColumn="0" w:lastRowLastColumn="0"/>
              <w:rPr>
                <w:iCs/>
                <w:lang w:val="es-ES_tradnl"/>
              </w:rPr>
            </w:pPr>
            <w:r w:rsidRPr="00125EC7">
              <w:rPr>
                <w:iCs/>
                <w:lang w:val="es-ES_tradnl"/>
              </w:rPr>
              <w:t>[   ]</w:t>
            </w:r>
          </w:p>
        </w:tc>
      </w:tr>
      <w:tr w:rsidR="00CB2B8D" w:rsidRPr="00125EC7" w:rsidTr="0029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Pr>
          <w:p w:rsidR="00CB2B8D" w:rsidRPr="00125EC7" w:rsidRDefault="00CB2B8D" w:rsidP="002959ED">
            <w:pPr>
              <w:pStyle w:val="CM5"/>
              <w:ind w:left="720"/>
              <w:rPr>
                <w:iCs/>
                <w:color w:val="FF0000"/>
                <w:lang w:val="es-ES_tradnl"/>
              </w:rPr>
            </w:pPr>
          </w:p>
        </w:tc>
        <w:tc>
          <w:tcPr>
            <w:tcW w:w="1275" w:type="dxa"/>
          </w:tcPr>
          <w:p w:rsidR="00CB2B8D" w:rsidRPr="00125EC7" w:rsidRDefault="00CB2B8D" w:rsidP="002959ED">
            <w:pPr>
              <w:pStyle w:val="CM5"/>
              <w:jc w:val="center"/>
              <w:cnfStyle w:val="000000100000" w:firstRow="0" w:lastRow="0" w:firstColumn="0" w:lastColumn="0" w:oddVBand="0" w:evenVBand="0" w:oddHBand="1" w:evenHBand="0" w:firstRowFirstColumn="0" w:firstRowLastColumn="0" w:lastRowFirstColumn="0" w:lastRowLastColumn="0"/>
              <w:rPr>
                <w:iCs/>
                <w:lang w:val="es-ES_tradnl"/>
              </w:rPr>
            </w:pPr>
          </w:p>
        </w:tc>
        <w:tc>
          <w:tcPr>
            <w:tcW w:w="1560" w:type="dxa"/>
          </w:tcPr>
          <w:p w:rsidR="00CB2B8D" w:rsidRPr="00125EC7" w:rsidRDefault="00CB2B8D" w:rsidP="002959ED">
            <w:pPr>
              <w:pStyle w:val="CM5"/>
              <w:jc w:val="center"/>
              <w:cnfStyle w:val="000000100000" w:firstRow="0" w:lastRow="0" w:firstColumn="0" w:lastColumn="0" w:oddVBand="0" w:evenVBand="0" w:oddHBand="1" w:evenHBand="0" w:firstRowFirstColumn="0" w:firstRowLastColumn="0" w:lastRowFirstColumn="0" w:lastRowLastColumn="0"/>
              <w:rPr>
                <w:iCs/>
                <w:lang w:val="es-ES_tradnl"/>
              </w:rPr>
            </w:pPr>
          </w:p>
        </w:tc>
      </w:tr>
      <w:tr w:rsidR="00CB2B8D" w:rsidRPr="00125EC7" w:rsidTr="002959ED">
        <w:tc>
          <w:tcPr>
            <w:cnfStyle w:val="001000000000" w:firstRow="0" w:lastRow="0" w:firstColumn="1" w:lastColumn="0" w:oddVBand="0" w:evenVBand="0" w:oddHBand="0" w:evenHBand="0" w:firstRowFirstColumn="0" w:firstRowLastColumn="0" w:lastRowFirstColumn="0" w:lastRowLastColumn="0"/>
            <w:tcW w:w="7230" w:type="dxa"/>
          </w:tcPr>
          <w:p w:rsidR="00CB2B8D" w:rsidRPr="00125EC7" w:rsidRDefault="00CB2B8D" w:rsidP="00CB2B8D">
            <w:pPr>
              <w:pStyle w:val="CM5"/>
              <w:numPr>
                <w:ilvl w:val="0"/>
                <w:numId w:val="2"/>
              </w:numPr>
              <w:jc w:val="both"/>
              <w:rPr>
                <w:iCs/>
                <w:color w:val="FF0000"/>
                <w:lang w:val="es-ES_tradnl"/>
              </w:rPr>
            </w:pPr>
            <w:r w:rsidRPr="00125EC7">
              <w:rPr>
                <w:bCs w:val="0"/>
                <w:iCs/>
                <w:lang w:val="es-ES_tradnl"/>
              </w:rPr>
              <w:t>Usar datos p</w:t>
            </w:r>
            <w:r w:rsidRPr="00125EC7">
              <w:rPr>
                <w:iCs/>
                <w:lang w:val="es-ES_tradnl"/>
              </w:rPr>
              <w:t xml:space="preserve">ersonales de acceso restringido </w:t>
            </w:r>
            <w:r w:rsidRPr="00125EC7">
              <w:rPr>
                <w:b w:val="0"/>
                <w:bCs w:val="0"/>
                <w:iCs/>
                <w:lang w:val="es-ES_tradnl"/>
              </w:rPr>
              <w:t>para la elaboración de estadísticas institucionales, realizar estudios de  rendición de cuentas, evaluaciones de los servicios brindados y de satisfacción del cliente para el mejoramiento de los servic</w:t>
            </w:r>
            <w:r>
              <w:rPr>
                <w:b w:val="0"/>
                <w:bCs w:val="0"/>
                <w:iCs/>
                <w:lang w:val="es-ES_tradnl"/>
              </w:rPr>
              <w:t>ios de capacitación y formación</w:t>
            </w:r>
            <w:r w:rsidRPr="00125EC7">
              <w:rPr>
                <w:b w:val="0"/>
                <w:bCs w:val="0"/>
                <w:iCs/>
                <w:lang w:val="es-ES_tradnl"/>
              </w:rPr>
              <w:t>, guardando la confidencialidad y seguridad de la información,  que  serán almacenados en</w:t>
            </w:r>
            <w:r>
              <w:rPr>
                <w:b w:val="0"/>
                <w:bCs w:val="0"/>
                <w:iCs/>
                <w:lang w:val="es-ES_tradnl"/>
              </w:rPr>
              <w:t xml:space="preserve"> la base de datos institucional.</w:t>
            </w:r>
          </w:p>
        </w:tc>
        <w:tc>
          <w:tcPr>
            <w:tcW w:w="1275" w:type="dxa"/>
          </w:tcPr>
          <w:p w:rsidR="00CB2B8D" w:rsidRPr="00125EC7" w:rsidRDefault="00CB2B8D" w:rsidP="002959ED">
            <w:pPr>
              <w:pStyle w:val="CM5"/>
              <w:jc w:val="center"/>
              <w:cnfStyle w:val="000000000000" w:firstRow="0" w:lastRow="0" w:firstColumn="0" w:lastColumn="0" w:oddVBand="0" w:evenVBand="0" w:oddHBand="0" w:evenHBand="0" w:firstRowFirstColumn="0" w:firstRowLastColumn="0" w:lastRowFirstColumn="0" w:lastRowLastColumn="0"/>
              <w:rPr>
                <w:iCs/>
                <w:lang w:val="es-ES_tradnl"/>
              </w:rPr>
            </w:pPr>
          </w:p>
          <w:p w:rsidR="00CB2B8D" w:rsidRPr="00125EC7" w:rsidRDefault="00CB2B8D" w:rsidP="002959ED">
            <w:pPr>
              <w:pStyle w:val="CM5"/>
              <w:jc w:val="center"/>
              <w:cnfStyle w:val="000000000000" w:firstRow="0" w:lastRow="0" w:firstColumn="0" w:lastColumn="0" w:oddVBand="0" w:evenVBand="0" w:oddHBand="0" w:evenHBand="0" w:firstRowFirstColumn="0" w:firstRowLastColumn="0" w:lastRowFirstColumn="0" w:lastRowLastColumn="0"/>
              <w:rPr>
                <w:iCs/>
                <w:lang w:val="es-ES_tradnl"/>
              </w:rPr>
            </w:pPr>
          </w:p>
          <w:p w:rsidR="00CB2B8D" w:rsidRPr="00125EC7" w:rsidRDefault="00CB2B8D" w:rsidP="002959ED">
            <w:pPr>
              <w:pStyle w:val="CM5"/>
              <w:jc w:val="center"/>
              <w:cnfStyle w:val="000000000000" w:firstRow="0" w:lastRow="0" w:firstColumn="0" w:lastColumn="0" w:oddVBand="0" w:evenVBand="0" w:oddHBand="0" w:evenHBand="0" w:firstRowFirstColumn="0" w:firstRowLastColumn="0" w:lastRowFirstColumn="0" w:lastRowLastColumn="0"/>
              <w:rPr>
                <w:iCs/>
                <w:lang w:val="es-ES_tradnl"/>
              </w:rPr>
            </w:pPr>
            <w:r w:rsidRPr="00125EC7">
              <w:rPr>
                <w:iCs/>
                <w:lang w:val="es-ES_tradnl"/>
              </w:rPr>
              <w:t>[   ]</w:t>
            </w:r>
          </w:p>
        </w:tc>
        <w:tc>
          <w:tcPr>
            <w:tcW w:w="1560" w:type="dxa"/>
          </w:tcPr>
          <w:p w:rsidR="00CB2B8D" w:rsidRPr="00125EC7" w:rsidRDefault="00CB2B8D" w:rsidP="002959ED">
            <w:pPr>
              <w:pStyle w:val="CM5"/>
              <w:jc w:val="center"/>
              <w:cnfStyle w:val="000000000000" w:firstRow="0" w:lastRow="0" w:firstColumn="0" w:lastColumn="0" w:oddVBand="0" w:evenVBand="0" w:oddHBand="0" w:evenHBand="0" w:firstRowFirstColumn="0" w:firstRowLastColumn="0" w:lastRowFirstColumn="0" w:lastRowLastColumn="0"/>
              <w:rPr>
                <w:iCs/>
                <w:lang w:val="es-ES_tradnl"/>
              </w:rPr>
            </w:pPr>
          </w:p>
          <w:p w:rsidR="00CB2B8D" w:rsidRPr="00125EC7" w:rsidRDefault="00CB2B8D" w:rsidP="002959ED">
            <w:pPr>
              <w:pStyle w:val="CM5"/>
              <w:jc w:val="center"/>
              <w:cnfStyle w:val="000000000000" w:firstRow="0" w:lastRow="0" w:firstColumn="0" w:lastColumn="0" w:oddVBand="0" w:evenVBand="0" w:oddHBand="0" w:evenHBand="0" w:firstRowFirstColumn="0" w:firstRowLastColumn="0" w:lastRowFirstColumn="0" w:lastRowLastColumn="0"/>
              <w:rPr>
                <w:iCs/>
                <w:lang w:val="es-ES_tradnl"/>
              </w:rPr>
            </w:pPr>
          </w:p>
          <w:p w:rsidR="00CB2B8D" w:rsidRPr="00125EC7" w:rsidRDefault="00CB2B8D" w:rsidP="002959ED">
            <w:pPr>
              <w:pStyle w:val="CM5"/>
              <w:jc w:val="center"/>
              <w:cnfStyle w:val="000000000000" w:firstRow="0" w:lastRow="0" w:firstColumn="0" w:lastColumn="0" w:oddVBand="0" w:evenVBand="0" w:oddHBand="0" w:evenHBand="0" w:firstRowFirstColumn="0" w:firstRowLastColumn="0" w:lastRowFirstColumn="0" w:lastRowLastColumn="0"/>
              <w:rPr>
                <w:iCs/>
                <w:lang w:val="es-ES_tradnl"/>
              </w:rPr>
            </w:pPr>
            <w:r w:rsidRPr="00125EC7">
              <w:rPr>
                <w:iCs/>
                <w:lang w:val="es-ES_tradnl"/>
              </w:rPr>
              <w:t>[   ]</w:t>
            </w:r>
          </w:p>
        </w:tc>
      </w:tr>
      <w:tr w:rsidR="00CB2B8D" w:rsidRPr="00125EC7" w:rsidTr="0029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Pr>
          <w:p w:rsidR="00CB2B8D" w:rsidRPr="00125EC7" w:rsidRDefault="00CB2B8D" w:rsidP="002959ED">
            <w:pPr>
              <w:pStyle w:val="CM5"/>
              <w:rPr>
                <w:bCs w:val="0"/>
                <w:iCs/>
                <w:lang w:val="es-ES_tradnl"/>
              </w:rPr>
            </w:pPr>
          </w:p>
        </w:tc>
        <w:tc>
          <w:tcPr>
            <w:tcW w:w="1275" w:type="dxa"/>
          </w:tcPr>
          <w:p w:rsidR="00CB2B8D" w:rsidRPr="00125EC7" w:rsidRDefault="00CB2B8D" w:rsidP="002959ED">
            <w:pPr>
              <w:pStyle w:val="CM5"/>
              <w:jc w:val="center"/>
              <w:cnfStyle w:val="000000100000" w:firstRow="0" w:lastRow="0" w:firstColumn="0" w:lastColumn="0" w:oddVBand="0" w:evenVBand="0" w:oddHBand="1" w:evenHBand="0" w:firstRowFirstColumn="0" w:firstRowLastColumn="0" w:lastRowFirstColumn="0" w:lastRowLastColumn="0"/>
              <w:rPr>
                <w:iCs/>
                <w:lang w:val="es-ES_tradnl"/>
              </w:rPr>
            </w:pPr>
          </w:p>
        </w:tc>
        <w:tc>
          <w:tcPr>
            <w:tcW w:w="1560" w:type="dxa"/>
          </w:tcPr>
          <w:p w:rsidR="00CB2B8D" w:rsidRPr="00125EC7" w:rsidRDefault="00CB2B8D" w:rsidP="002959ED">
            <w:pPr>
              <w:pStyle w:val="CM5"/>
              <w:jc w:val="center"/>
              <w:cnfStyle w:val="000000100000" w:firstRow="0" w:lastRow="0" w:firstColumn="0" w:lastColumn="0" w:oddVBand="0" w:evenVBand="0" w:oddHBand="1" w:evenHBand="0" w:firstRowFirstColumn="0" w:firstRowLastColumn="0" w:lastRowFirstColumn="0" w:lastRowLastColumn="0"/>
              <w:rPr>
                <w:iCs/>
                <w:lang w:val="es-ES_tradnl"/>
              </w:rPr>
            </w:pPr>
          </w:p>
        </w:tc>
      </w:tr>
      <w:tr w:rsidR="00CB2B8D" w:rsidRPr="00125EC7" w:rsidTr="002959ED">
        <w:tc>
          <w:tcPr>
            <w:cnfStyle w:val="001000000000" w:firstRow="0" w:lastRow="0" w:firstColumn="1" w:lastColumn="0" w:oddVBand="0" w:evenVBand="0" w:oddHBand="0" w:evenHBand="0" w:firstRowFirstColumn="0" w:firstRowLastColumn="0" w:lastRowFirstColumn="0" w:lastRowLastColumn="0"/>
            <w:tcW w:w="7230" w:type="dxa"/>
          </w:tcPr>
          <w:p w:rsidR="00CB2B8D" w:rsidRPr="00125EC7" w:rsidRDefault="00CB2B8D" w:rsidP="00CB2B8D">
            <w:pPr>
              <w:pStyle w:val="CM5"/>
              <w:numPr>
                <w:ilvl w:val="0"/>
                <w:numId w:val="2"/>
              </w:numPr>
              <w:jc w:val="both"/>
              <w:rPr>
                <w:b w:val="0"/>
                <w:bCs w:val="0"/>
                <w:iCs/>
                <w:lang w:val="es-ES_tradnl"/>
              </w:rPr>
            </w:pPr>
            <w:r w:rsidRPr="00125EC7">
              <w:rPr>
                <w:bCs w:val="0"/>
                <w:iCs/>
                <w:lang w:val="es-ES_tradnl"/>
              </w:rPr>
              <w:t>Usar los datos de Contacto</w:t>
            </w:r>
            <w:r w:rsidRPr="00125EC7">
              <w:rPr>
                <w:b w:val="0"/>
                <w:bCs w:val="0"/>
                <w:iCs/>
                <w:lang w:val="es-ES_tradnl"/>
              </w:rPr>
              <w:t xml:space="preserve">  para recibir </w:t>
            </w:r>
            <w:r w:rsidRPr="007E5D40">
              <w:rPr>
                <w:b w:val="0"/>
                <w:bCs w:val="0"/>
                <w:iCs/>
                <w:lang w:val="es-ES_tradnl"/>
              </w:rPr>
              <w:t xml:space="preserve">comunicaciones por medio de los sistemas electrónicos disponibles </w:t>
            </w:r>
            <w:r>
              <w:rPr>
                <w:b w:val="0"/>
                <w:bCs w:val="0"/>
                <w:iCs/>
                <w:lang w:val="es-ES_tradnl"/>
              </w:rPr>
              <w:t>de la Municipalidad</w:t>
            </w:r>
            <w:r w:rsidRPr="007E5D40">
              <w:rPr>
                <w:b w:val="0"/>
                <w:bCs w:val="0"/>
                <w:iCs/>
                <w:lang w:val="es-ES_tradnl"/>
              </w:rPr>
              <w:t xml:space="preserve"> como mensajes de texto, correo electrónico, redes sociales, telefónicas, personal o cualquier otro medio que llegare a</w:t>
            </w:r>
            <w:r w:rsidRPr="00125EC7">
              <w:rPr>
                <w:b w:val="0"/>
                <w:bCs w:val="0"/>
                <w:iCs/>
                <w:lang w:val="es-ES_tradnl"/>
              </w:rPr>
              <w:t xml:space="preserve"> estar disponible para fines informativos; así como para ofrecerme otros servicios complementarios, tales como servicios de capacitación, oportunidades en emprendimientos, ferias, y charlas. </w:t>
            </w:r>
          </w:p>
        </w:tc>
        <w:tc>
          <w:tcPr>
            <w:tcW w:w="1275" w:type="dxa"/>
          </w:tcPr>
          <w:p w:rsidR="00CB2B8D" w:rsidRPr="00125EC7" w:rsidRDefault="00CB2B8D" w:rsidP="002959ED">
            <w:pPr>
              <w:pStyle w:val="CM5"/>
              <w:jc w:val="center"/>
              <w:cnfStyle w:val="000000000000" w:firstRow="0" w:lastRow="0" w:firstColumn="0" w:lastColumn="0" w:oddVBand="0" w:evenVBand="0" w:oddHBand="0" w:evenHBand="0" w:firstRowFirstColumn="0" w:firstRowLastColumn="0" w:lastRowFirstColumn="0" w:lastRowLastColumn="0"/>
              <w:rPr>
                <w:iCs/>
                <w:lang w:val="es-ES_tradnl"/>
              </w:rPr>
            </w:pPr>
          </w:p>
          <w:p w:rsidR="00CB2B8D" w:rsidRPr="00125EC7" w:rsidRDefault="00CB2B8D" w:rsidP="002959ED">
            <w:pPr>
              <w:pStyle w:val="CM5"/>
              <w:jc w:val="center"/>
              <w:cnfStyle w:val="000000000000" w:firstRow="0" w:lastRow="0" w:firstColumn="0" w:lastColumn="0" w:oddVBand="0" w:evenVBand="0" w:oddHBand="0" w:evenHBand="0" w:firstRowFirstColumn="0" w:firstRowLastColumn="0" w:lastRowFirstColumn="0" w:lastRowLastColumn="0"/>
              <w:rPr>
                <w:iCs/>
                <w:lang w:val="es-ES_tradnl"/>
              </w:rPr>
            </w:pPr>
          </w:p>
          <w:p w:rsidR="00CB2B8D" w:rsidRPr="00125EC7" w:rsidRDefault="00CB2B8D" w:rsidP="002959ED">
            <w:pPr>
              <w:pStyle w:val="CM5"/>
              <w:jc w:val="center"/>
              <w:cnfStyle w:val="000000000000" w:firstRow="0" w:lastRow="0" w:firstColumn="0" w:lastColumn="0" w:oddVBand="0" w:evenVBand="0" w:oddHBand="0" w:evenHBand="0" w:firstRowFirstColumn="0" w:firstRowLastColumn="0" w:lastRowFirstColumn="0" w:lastRowLastColumn="0"/>
              <w:rPr>
                <w:iCs/>
                <w:lang w:val="es-ES_tradnl"/>
              </w:rPr>
            </w:pPr>
            <w:r w:rsidRPr="00125EC7">
              <w:rPr>
                <w:iCs/>
                <w:lang w:val="es-ES_tradnl"/>
              </w:rPr>
              <w:t>[   ]</w:t>
            </w:r>
          </w:p>
        </w:tc>
        <w:tc>
          <w:tcPr>
            <w:tcW w:w="1560" w:type="dxa"/>
          </w:tcPr>
          <w:p w:rsidR="00CB2B8D" w:rsidRPr="00125EC7" w:rsidRDefault="00CB2B8D" w:rsidP="002959ED">
            <w:pPr>
              <w:pStyle w:val="CM5"/>
              <w:jc w:val="center"/>
              <w:cnfStyle w:val="000000000000" w:firstRow="0" w:lastRow="0" w:firstColumn="0" w:lastColumn="0" w:oddVBand="0" w:evenVBand="0" w:oddHBand="0" w:evenHBand="0" w:firstRowFirstColumn="0" w:firstRowLastColumn="0" w:lastRowFirstColumn="0" w:lastRowLastColumn="0"/>
              <w:rPr>
                <w:iCs/>
                <w:lang w:val="es-ES_tradnl"/>
              </w:rPr>
            </w:pPr>
          </w:p>
          <w:p w:rsidR="00CB2B8D" w:rsidRPr="00125EC7" w:rsidRDefault="00CB2B8D" w:rsidP="002959ED">
            <w:pPr>
              <w:pStyle w:val="CM5"/>
              <w:jc w:val="center"/>
              <w:cnfStyle w:val="000000000000" w:firstRow="0" w:lastRow="0" w:firstColumn="0" w:lastColumn="0" w:oddVBand="0" w:evenVBand="0" w:oddHBand="0" w:evenHBand="0" w:firstRowFirstColumn="0" w:firstRowLastColumn="0" w:lastRowFirstColumn="0" w:lastRowLastColumn="0"/>
              <w:rPr>
                <w:iCs/>
                <w:lang w:val="es-ES_tradnl"/>
              </w:rPr>
            </w:pPr>
          </w:p>
          <w:p w:rsidR="00CB2B8D" w:rsidRPr="00125EC7" w:rsidRDefault="00CB2B8D" w:rsidP="002959ED">
            <w:pPr>
              <w:pStyle w:val="CM5"/>
              <w:jc w:val="center"/>
              <w:cnfStyle w:val="000000000000" w:firstRow="0" w:lastRow="0" w:firstColumn="0" w:lastColumn="0" w:oddVBand="0" w:evenVBand="0" w:oddHBand="0" w:evenHBand="0" w:firstRowFirstColumn="0" w:firstRowLastColumn="0" w:lastRowFirstColumn="0" w:lastRowLastColumn="0"/>
              <w:rPr>
                <w:iCs/>
                <w:lang w:val="es-ES_tradnl"/>
              </w:rPr>
            </w:pPr>
            <w:r w:rsidRPr="00125EC7">
              <w:rPr>
                <w:iCs/>
                <w:lang w:val="es-ES_tradnl"/>
              </w:rPr>
              <w:t>[   ]</w:t>
            </w:r>
          </w:p>
        </w:tc>
      </w:tr>
      <w:tr w:rsidR="00CB2B8D" w:rsidRPr="00125EC7" w:rsidTr="0029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Pr>
          <w:p w:rsidR="00CB2B8D" w:rsidRPr="00125EC7" w:rsidRDefault="00CB2B8D" w:rsidP="002959ED">
            <w:pPr>
              <w:pStyle w:val="CM5"/>
              <w:jc w:val="both"/>
              <w:rPr>
                <w:b w:val="0"/>
                <w:bCs w:val="0"/>
                <w:iCs/>
                <w:lang w:val="es-ES_tradnl"/>
              </w:rPr>
            </w:pPr>
          </w:p>
        </w:tc>
        <w:tc>
          <w:tcPr>
            <w:tcW w:w="1275" w:type="dxa"/>
          </w:tcPr>
          <w:p w:rsidR="00CB2B8D" w:rsidRPr="00125EC7" w:rsidRDefault="00CB2B8D" w:rsidP="002959ED">
            <w:pPr>
              <w:pStyle w:val="CM5"/>
              <w:jc w:val="center"/>
              <w:cnfStyle w:val="000000100000" w:firstRow="0" w:lastRow="0" w:firstColumn="0" w:lastColumn="0" w:oddVBand="0" w:evenVBand="0" w:oddHBand="1" w:evenHBand="0" w:firstRowFirstColumn="0" w:firstRowLastColumn="0" w:lastRowFirstColumn="0" w:lastRowLastColumn="0"/>
              <w:rPr>
                <w:iCs/>
                <w:lang w:val="es-ES_tradnl"/>
              </w:rPr>
            </w:pPr>
          </w:p>
        </w:tc>
        <w:tc>
          <w:tcPr>
            <w:tcW w:w="1560" w:type="dxa"/>
          </w:tcPr>
          <w:p w:rsidR="00CB2B8D" w:rsidRPr="00125EC7" w:rsidRDefault="00CB2B8D" w:rsidP="002959ED">
            <w:pPr>
              <w:pStyle w:val="CM5"/>
              <w:jc w:val="center"/>
              <w:cnfStyle w:val="000000100000" w:firstRow="0" w:lastRow="0" w:firstColumn="0" w:lastColumn="0" w:oddVBand="0" w:evenVBand="0" w:oddHBand="1" w:evenHBand="0" w:firstRowFirstColumn="0" w:firstRowLastColumn="0" w:lastRowFirstColumn="0" w:lastRowLastColumn="0"/>
              <w:rPr>
                <w:iCs/>
                <w:lang w:val="es-ES_tradnl"/>
              </w:rPr>
            </w:pPr>
          </w:p>
        </w:tc>
      </w:tr>
      <w:tr w:rsidR="00CB2B8D" w:rsidRPr="00125EC7" w:rsidTr="002959ED">
        <w:tc>
          <w:tcPr>
            <w:cnfStyle w:val="001000000000" w:firstRow="0" w:lastRow="0" w:firstColumn="1" w:lastColumn="0" w:oddVBand="0" w:evenVBand="0" w:oddHBand="0" w:evenHBand="0" w:firstRowFirstColumn="0" w:firstRowLastColumn="0" w:lastRowFirstColumn="0" w:lastRowLastColumn="0"/>
            <w:tcW w:w="7230" w:type="dxa"/>
          </w:tcPr>
          <w:p w:rsidR="00CB2B8D" w:rsidRPr="00125EC7" w:rsidRDefault="00CB2B8D" w:rsidP="00CB2B8D">
            <w:pPr>
              <w:pStyle w:val="CM5"/>
              <w:numPr>
                <w:ilvl w:val="0"/>
                <w:numId w:val="2"/>
              </w:numPr>
              <w:jc w:val="both"/>
              <w:rPr>
                <w:bCs w:val="0"/>
                <w:iCs/>
                <w:lang w:val="es-ES_tradnl"/>
              </w:rPr>
            </w:pPr>
            <w:r w:rsidRPr="00125EC7">
              <w:rPr>
                <w:bCs w:val="0"/>
                <w:iCs/>
                <w:lang w:val="es-ES_tradnl"/>
              </w:rPr>
              <w:t>Usar los datos de Contacto</w:t>
            </w:r>
            <w:r w:rsidRPr="00125EC7">
              <w:rPr>
                <w:b w:val="0"/>
                <w:bCs w:val="0"/>
                <w:iCs/>
                <w:lang w:val="es-ES_tradnl"/>
              </w:rPr>
              <w:t xml:space="preserve"> para que a través del Servicio de Intermediación de Empleo se brinde mi nombre, número de teléfono y correo electrónico de contacto a empresas e instituciones interesadas en contratar personal con mi perfil después de egresado(a)</w:t>
            </w:r>
            <w:r>
              <w:rPr>
                <w:b w:val="0"/>
                <w:bCs w:val="0"/>
                <w:iCs/>
                <w:lang w:val="es-ES_tradnl"/>
              </w:rPr>
              <w:t xml:space="preserve"> y de estar inscrito en el sitio para este fin</w:t>
            </w:r>
            <w:r w:rsidRPr="00125EC7">
              <w:rPr>
                <w:b w:val="0"/>
                <w:bCs w:val="0"/>
                <w:iCs/>
                <w:lang w:val="es-ES_tradnl"/>
              </w:rPr>
              <w:t>.</w:t>
            </w:r>
          </w:p>
        </w:tc>
        <w:tc>
          <w:tcPr>
            <w:tcW w:w="1275" w:type="dxa"/>
          </w:tcPr>
          <w:p w:rsidR="00CB2B8D" w:rsidRPr="00125EC7" w:rsidRDefault="00CB2B8D" w:rsidP="002959ED">
            <w:pPr>
              <w:pStyle w:val="CM5"/>
              <w:jc w:val="center"/>
              <w:cnfStyle w:val="000000000000" w:firstRow="0" w:lastRow="0" w:firstColumn="0" w:lastColumn="0" w:oddVBand="0" w:evenVBand="0" w:oddHBand="0" w:evenHBand="0" w:firstRowFirstColumn="0" w:firstRowLastColumn="0" w:lastRowFirstColumn="0" w:lastRowLastColumn="0"/>
              <w:rPr>
                <w:iCs/>
                <w:lang w:val="es-ES_tradnl"/>
              </w:rPr>
            </w:pPr>
          </w:p>
          <w:p w:rsidR="00CB2B8D" w:rsidRPr="00125EC7" w:rsidRDefault="00CB2B8D" w:rsidP="002959ED">
            <w:pPr>
              <w:pStyle w:val="CM5"/>
              <w:jc w:val="center"/>
              <w:cnfStyle w:val="000000000000" w:firstRow="0" w:lastRow="0" w:firstColumn="0" w:lastColumn="0" w:oddVBand="0" w:evenVBand="0" w:oddHBand="0" w:evenHBand="0" w:firstRowFirstColumn="0" w:firstRowLastColumn="0" w:lastRowFirstColumn="0" w:lastRowLastColumn="0"/>
              <w:rPr>
                <w:iCs/>
                <w:lang w:val="es-ES_tradnl"/>
              </w:rPr>
            </w:pPr>
          </w:p>
          <w:p w:rsidR="00CB2B8D" w:rsidRPr="00125EC7" w:rsidRDefault="00CB2B8D" w:rsidP="002959ED">
            <w:pPr>
              <w:pStyle w:val="CM5"/>
              <w:jc w:val="center"/>
              <w:cnfStyle w:val="000000000000" w:firstRow="0" w:lastRow="0" w:firstColumn="0" w:lastColumn="0" w:oddVBand="0" w:evenVBand="0" w:oddHBand="0" w:evenHBand="0" w:firstRowFirstColumn="0" w:firstRowLastColumn="0" w:lastRowFirstColumn="0" w:lastRowLastColumn="0"/>
              <w:rPr>
                <w:iCs/>
                <w:lang w:val="es-ES_tradnl"/>
              </w:rPr>
            </w:pPr>
            <w:r w:rsidRPr="00125EC7">
              <w:rPr>
                <w:iCs/>
                <w:lang w:val="es-ES_tradnl"/>
              </w:rPr>
              <w:t>[   ]</w:t>
            </w:r>
          </w:p>
        </w:tc>
        <w:tc>
          <w:tcPr>
            <w:tcW w:w="1560" w:type="dxa"/>
          </w:tcPr>
          <w:p w:rsidR="00CB2B8D" w:rsidRPr="00125EC7" w:rsidRDefault="00CB2B8D" w:rsidP="002959ED">
            <w:pPr>
              <w:pStyle w:val="CM5"/>
              <w:jc w:val="center"/>
              <w:cnfStyle w:val="000000000000" w:firstRow="0" w:lastRow="0" w:firstColumn="0" w:lastColumn="0" w:oddVBand="0" w:evenVBand="0" w:oddHBand="0" w:evenHBand="0" w:firstRowFirstColumn="0" w:firstRowLastColumn="0" w:lastRowFirstColumn="0" w:lastRowLastColumn="0"/>
              <w:rPr>
                <w:iCs/>
                <w:lang w:val="es-ES_tradnl"/>
              </w:rPr>
            </w:pPr>
          </w:p>
          <w:p w:rsidR="00CB2B8D" w:rsidRPr="00125EC7" w:rsidRDefault="00CB2B8D" w:rsidP="002959ED">
            <w:pPr>
              <w:pStyle w:val="CM5"/>
              <w:jc w:val="center"/>
              <w:cnfStyle w:val="000000000000" w:firstRow="0" w:lastRow="0" w:firstColumn="0" w:lastColumn="0" w:oddVBand="0" w:evenVBand="0" w:oddHBand="0" w:evenHBand="0" w:firstRowFirstColumn="0" w:firstRowLastColumn="0" w:lastRowFirstColumn="0" w:lastRowLastColumn="0"/>
              <w:rPr>
                <w:iCs/>
                <w:lang w:val="es-ES_tradnl"/>
              </w:rPr>
            </w:pPr>
          </w:p>
          <w:p w:rsidR="00CB2B8D" w:rsidRPr="00125EC7" w:rsidRDefault="00CB2B8D" w:rsidP="002959ED">
            <w:pPr>
              <w:pStyle w:val="CM5"/>
              <w:jc w:val="center"/>
              <w:cnfStyle w:val="000000000000" w:firstRow="0" w:lastRow="0" w:firstColumn="0" w:lastColumn="0" w:oddVBand="0" w:evenVBand="0" w:oddHBand="0" w:evenHBand="0" w:firstRowFirstColumn="0" w:firstRowLastColumn="0" w:lastRowFirstColumn="0" w:lastRowLastColumn="0"/>
              <w:rPr>
                <w:iCs/>
                <w:lang w:val="es-ES_tradnl"/>
              </w:rPr>
            </w:pPr>
            <w:r w:rsidRPr="00125EC7">
              <w:rPr>
                <w:iCs/>
                <w:lang w:val="es-ES_tradnl"/>
              </w:rPr>
              <w:t>[   ]</w:t>
            </w:r>
          </w:p>
        </w:tc>
      </w:tr>
      <w:tr w:rsidR="00CB2B8D" w:rsidRPr="00125EC7" w:rsidTr="0029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Pr>
          <w:p w:rsidR="00CB2B8D" w:rsidRPr="00125EC7" w:rsidRDefault="00CB2B8D" w:rsidP="002959ED">
            <w:pPr>
              <w:pStyle w:val="CM5"/>
              <w:ind w:left="720"/>
              <w:jc w:val="both"/>
              <w:rPr>
                <w:iCs/>
                <w:lang w:val="es-ES_tradnl"/>
              </w:rPr>
            </w:pPr>
          </w:p>
        </w:tc>
        <w:tc>
          <w:tcPr>
            <w:tcW w:w="1275" w:type="dxa"/>
          </w:tcPr>
          <w:p w:rsidR="00CB2B8D" w:rsidRPr="00125EC7" w:rsidRDefault="00CB2B8D" w:rsidP="002959ED">
            <w:pPr>
              <w:pStyle w:val="CM5"/>
              <w:jc w:val="center"/>
              <w:cnfStyle w:val="000000100000" w:firstRow="0" w:lastRow="0" w:firstColumn="0" w:lastColumn="0" w:oddVBand="0" w:evenVBand="0" w:oddHBand="1" w:evenHBand="0" w:firstRowFirstColumn="0" w:firstRowLastColumn="0" w:lastRowFirstColumn="0" w:lastRowLastColumn="0"/>
              <w:rPr>
                <w:iCs/>
                <w:lang w:val="es-ES_tradnl"/>
              </w:rPr>
            </w:pPr>
          </w:p>
        </w:tc>
        <w:tc>
          <w:tcPr>
            <w:tcW w:w="1560" w:type="dxa"/>
          </w:tcPr>
          <w:p w:rsidR="00CB2B8D" w:rsidRPr="00125EC7" w:rsidRDefault="00CB2B8D" w:rsidP="002959ED">
            <w:pPr>
              <w:pStyle w:val="CM5"/>
              <w:jc w:val="center"/>
              <w:cnfStyle w:val="000000100000" w:firstRow="0" w:lastRow="0" w:firstColumn="0" w:lastColumn="0" w:oddVBand="0" w:evenVBand="0" w:oddHBand="1" w:evenHBand="0" w:firstRowFirstColumn="0" w:firstRowLastColumn="0" w:lastRowFirstColumn="0" w:lastRowLastColumn="0"/>
              <w:rPr>
                <w:iCs/>
                <w:lang w:val="es-ES_tradnl"/>
              </w:rPr>
            </w:pPr>
          </w:p>
        </w:tc>
      </w:tr>
    </w:tbl>
    <w:p w:rsidR="00CB2B8D" w:rsidRPr="00125EC7" w:rsidRDefault="00CB2B8D" w:rsidP="00CB2B8D">
      <w:pPr>
        <w:pStyle w:val="CM2"/>
        <w:spacing w:line="240" w:lineRule="auto"/>
        <w:ind w:left="-567"/>
        <w:jc w:val="both"/>
        <w:rPr>
          <w:iCs/>
          <w:lang w:val="es-ES_tradnl"/>
        </w:rPr>
      </w:pPr>
      <w:r w:rsidRPr="00125EC7">
        <w:rPr>
          <w:iCs/>
          <w:lang w:val="es-ES_tradnl"/>
        </w:rPr>
        <w:t xml:space="preserve">Doy fe, que conozco y me informé sobre los derechos y prohibiciones de la Ley No.8968, Ley Protección de la Persona frente al Tratamiento de Datos Personales y soy </w:t>
      </w:r>
      <w:r w:rsidRPr="00125EC7">
        <w:rPr>
          <w:iCs/>
          <w:lang w:val="es-ES_tradnl"/>
        </w:rPr>
        <w:lastRenderedPageBreak/>
        <w:t xml:space="preserve">consciente que dicha autorización es para beneficiar mi posición de usuario(a) </w:t>
      </w:r>
      <w:r>
        <w:rPr>
          <w:iCs/>
          <w:lang w:val="es-ES_tradnl"/>
        </w:rPr>
        <w:t xml:space="preserve">y capacitarme </w:t>
      </w:r>
      <w:r w:rsidRPr="00125EC7">
        <w:rPr>
          <w:iCs/>
          <w:lang w:val="es-ES_tradnl"/>
        </w:rPr>
        <w:t>únicamente.</w:t>
      </w:r>
      <w:r>
        <w:rPr>
          <w:iCs/>
          <w:lang w:val="es-ES_tradnl"/>
        </w:rPr>
        <w:t xml:space="preserve"> Dada en la ciudad de</w:t>
      </w:r>
      <w:r w:rsidRPr="00125EC7">
        <w:rPr>
          <w:iCs/>
          <w:lang w:val="es-ES_tradnl"/>
        </w:rPr>
        <w:t>________</w:t>
      </w:r>
      <w:r>
        <w:rPr>
          <w:iCs/>
          <w:lang w:val="es-ES_tradnl"/>
        </w:rPr>
        <w:t xml:space="preserve"> </w:t>
      </w:r>
      <w:r w:rsidRPr="00125EC7">
        <w:rPr>
          <w:iCs/>
          <w:lang w:val="es-ES_tradnl"/>
        </w:rPr>
        <w:t>el día_____ el mes ______ del año _________</w:t>
      </w:r>
      <w:r>
        <w:rPr>
          <w:iCs/>
          <w:lang w:val="es-ES_tradnl"/>
        </w:rPr>
        <w:t>.</w:t>
      </w:r>
    </w:p>
    <w:p w:rsidR="00CB2B8D" w:rsidRPr="00125EC7" w:rsidRDefault="00CB2B8D" w:rsidP="00CB2B8D">
      <w:pPr>
        <w:spacing w:after="0" w:line="240" w:lineRule="auto"/>
        <w:ind w:left="-851"/>
        <w:jc w:val="center"/>
        <w:rPr>
          <w:rFonts w:ascii="Arial" w:hAnsi="Arial" w:cs="Arial"/>
          <w:iCs/>
          <w:sz w:val="24"/>
          <w:szCs w:val="24"/>
          <w:lang w:val="es-ES_tradnl"/>
        </w:rPr>
      </w:pPr>
    </w:p>
    <w:p w:rsidR="00CB2B8D" w:rsidRPr="00125EC7" w:rsidRDefault="00CB2B8D" w:rsidP="00CB2B8D">
      <w:pPr>
        <w:spacing w:after="0" w:line="240" w:lineRule="auto"/>
        <w:ind w:left="-851"/>
        <w:jc w:val="center"/>
        <w:rPr>
          <w:rFonts w:ascii="Arial" w:hAnsi="Arial" w:cs="Arial"/>
          <w:iCs/>
          <w:sz w:val="24"/>
          <w:szCs w:val="24"/>
          <w:lang w:val="es-ES_tradnl"/>
        </w:rPr>
      </w:pPr>
    </w:p>
    <w:p w:rsidR="00CB2B8D" w:rsidRPr="00125EC7" w:rsidRDefault="00CB2B8D" w:rsidP="00CB2B8D">
      <w:pPr>
        <w:spacing w:after="0" w:line="240" w:lineRule="auto"/>
        <w:ind w:left="-851"/>
        <w:jc w:val="center"/>
        <w:rPr>
          <w:rFonts w:ascii="Arial" w:hAnsi="Arial" w:cs="Arial"/>
          <w:iCs/>
          <w:sz w:val="24"/>
          <w:szCs w:val="24"/>
          <w:lang w:val="es-ES_tradnl"/>
        </w:rPr>
      </w:pPr>
    </w:p>
    <w:p w:rsidR="00CB2B8D" w:rsidRPr="00125EC7" w:rsidRDefault="00CB2B8D" w:rsidP="00CB2B8D">
      <w:pPr>
        <w:spacing w:after="0" w:line="240" w:lineRule="auto"/>
        <w:ind w:left="-851"/>
        <w:jc w:val="center"/>
        <w:rPr>
          <w:rFonts w:ascii="Arial" w:hAnsi="Arial" w:cs="Arial"/>
          <w:iCs/>
          <w:sz w:val="24"/>
          <w:szCs w:val="24"/>
          <w:lang w:val="es-ES_tradnl"/>
        </w:rPr>
      </w:pPr>
    </w:p>
    <w:p w:rsidR="00CB2B8D" w:rsidRPr="00125EC7" w:rsidRDefault="00CB2B8D" w:rsidP="00CB2B8D">
      <w:pPr>
        <w:spacing w:after="0" w:line="240" w:lineRule="auto"/>
        <w:ind w:left="-851"/>
        <w:jc w:val="center"/>
        <w:rPr>
          <w:rFonts w:ascii="Arial" w:hAnsi="Arial" w:cs="Arial"/>
          <w:iCs/>
          <w:sz w:val="24"/>
          <w:szCs w:val="24"/>
          <w:lang w:val="es-ES_tradnl"/>
        </w:rPr>
      </w:pPr>
      <w:r w:rsidRPr="00125EC7">
        <w:rPr>
          <w:rFonts w:ascii="Arial" w:hAnsi="Arial" w:cs="Arial"/>
          <w:iCs/>
          <w:sz w:val="24"/>
          <w:szCs w:val="24"/>
          <w:lang w:val="es-ES_tradnl"/>
        </w:rPr>
        <w:t>_______________________________</w:t>
      </w:r>
    </w:p>
    <w:p w:rsidR="00CB2B8D" w:rsidRPr="00125EC7" w:rsidRDefault="00CB2B8D" w:rsidP="00CB2B8D">
      <w:pPr>
        <w:spacing w:after="0" w:line="240" w:lineRule="auto"/>
        <w:ind w:left="-851"/>
        <w:jc w:val="center"/>
        <w:rPr>
          <w:rFonts w:ascii="Arial" w:hAnsi="Arial" w:cs="Arial"/>
          <w:b/>
          <w:iCs/>
          <w:sz w:val="24"/>
          <w:szCs w:val="24"/>
          <w:lang w:val="es-ES_tradnl"/>
        </w:rPr>
      </w:pPr>
      <w:r w:rsidRPr="00125EC7">
        <w:rPr>
          <w:rFonts w:ascii="Arial" w:hAnsi="Arial" w:cs="Arial"/>
          <w:b/>
          <w:iCs/>
          <w:sz w:val="24"/>
          <w:szCs w:val="24"/>
          <w:lang w:val="es-ES_tradnl"/>
        </w:rPr>
        <w:t>Firma de persona usuaria</w:t>
      </w:r>
    </w:p>
    <w:p w:rsidR="00CB2B8D" w:rsidRDefault="00CB2B8D" w:rsidP="00C715F4">
      <w:pPr>
        <w:pStyle w:val="NormalWeb"/>
        <w:shd w:val="clear" w:color="auto" w:fill="FFFFFF"/>
        <w:spacing w:before="0" w:beforeAutospacing="0" w:after="0" w:afterAutospacing="0"/>
        <w:rPr>
          <w:rFonts w:ascii="Gregor" w:hAnsi="Gregor"/>
          <w:sz w:val="28"/>
          <w:szCs w:val="28"/>
        </w:rPr>
      </w:pPr>
    </w:p>
    <w:sectPr w:rsidR="00CB2B8D" w:rsidSect="00EA45B3">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837" w:rsidRDefault="00894837" w:rsidP="002A7AD8">
      <w:pPr>
        <w:spacing w:after="0" w:line="240" w:lineRule="auto"/>
      </w:pPr>
      <w:r>
        <w:separator/>
      </w:r>
    </w:p>
  </w:endnote>
  <w:endnote w:type="continuationSeparator" w:id="0">
    <w:p w:rsidR="00894837" w:rsidRDefault="00894837" w:rsidP="002A7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regor">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BFF" w:rsidRDefault="00B53BF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DB1" w:rsidRDefault="00AF6ECC" w:rsidP="004C0928">
    <w:pPr>
      <w:pStyle w:val="Piedepgina"/>
      <w:jc w:val="right"/>
      <w:rPr>
        <w:rFonts w:ascii="Georgia" w:hAnsi="Georgia"/>
        <w:color w:val="7CA6BA"/>
      </w:rPr>
    </w:pPr>
    <w:r>
      <w:rPr>
        <w:rFonts w:ascii="Georgia" w:hAnsi="Georgia"/>
        <w:noProof/>
        <w:color w:val="7CA6BA"/>
      </w:rPr>
      <mc:AlternateContent>
        <mc:Choice Requires="wps">
          <w:drawing>
            <wp:anchor distT="0" distB="0" distL="114300" distR="114300" simplePos="0" relativeHeight="251663360" behindDoc="0" locked="0" layoutInCell="1" allowOverlap="1">
              <wp:simplePos x="0" y="0"/>
              <wp:positionH relativeFrom="column">
                <wp:posOffset>1564005</wp:posOffset>
              </wp:positionH>
              <wp:positionV relativeFrom="paragraph">
                <wp:posOffset>149225</wp:posOffset>
              </wp:positionV>
              <wp:extent cx="4195445" cy="885825"/>
              <wp:effectExtent l="1905" t="0" r="3175"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5445"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8E6" w:rsidRPr="005678E6" w:rsidRDefault="002613C3" w:rsidP="002613C3">
                          <w:pPr>
                            <w:spacing w:after="0" w:line="240" w:lineRule="auto"/>
                            <w:jc w:val="right"/>
                            <w:rPr>
                              <w:rFonts w:ascii="Georgia" w:hAnsi="Georgia"/>
                              <w:color w:val="7CA6BA"/>
                              <w:sz w:val="20"/>
                              <w:szCs w:val="20"/>
                              <w:lang w:val="es-ES"/>
                            </w:rPr>
                          </w:pPr>
                          <w:r>
                            <w:rPr>
                              <w:rFonts w:ascii="Georgia" w:hAnsi="Georgia"/>
                              <w:color w:val="7CA6BA"/>
                              <w:sz w:val="20"/>
                              <w:szCs w:val="20"/>
                              <w:lang w:val="es-ES"/>
                            </w:rPr>
                            <w:t>Municipalidad de Heredia</w:t>
                          </w:r>
                        </w:p>
                        <w:p w:rsidR="005678E6" w:rsidRPr="005678E6" w:rsidRDefault="002613C3" w:rsidP="002613C3">
                          <w:pPr>
                            <w:spacing w:after="0" w:line="240" w:lineRule="auto"/>
                            <w:jc w:val="right"/>
                            <w:rPr>
                              <w:rFonts w:ascii="Georgia" w:hAnsi="Georgia"/>
                              <w:color w:val="7CA6BA"/>
                              <w:sz w:val="20"/>
                              <w:szCs w:val="20"/>
                              <w:lang w:val="es-ES"/>
                            </w:rPr>
                          </w:pPr>
                          <w:r w:rsidRPr="002613C3">
                            <w:rPr>
                              <w:rFonts w:ascii="Georgia" w:hAnsi="Georgia"/>
                              <w:color w:val="7CA6BA"/>
                              <w:sz w:val="20"/>
                              <w:szCs w:val="20"/>
                              <w:lang w:val="es-ES"/>
                            </w:rPr>
                            <w:t>Heredia, Av</w:t>
                          </w:r>
                          <w:r w:rsidR="00C9042B">
                            <w:rPr>
                              <w:rFonts w:ascii="Georgia" w:hAnsi="Georgia"/>
                              <w:color w:val="7CA6BA"/>
                              <w:sz w:val="20"/>
                              <w:szCs w:val="20"/>
                              <w:lang w:val="es-ES"/>
                            </w:rPr>
                            <w:t>enida</w:t>
                          </w:r>
                          <w:r w:rsidRPr="002613C3">
                            <w:rPr>
                              <w:rFonts w:ascii="Georgia" w:hAnsi="Georgia"/>
                              <w:color w:val="7CA6BA"/>
                              <w:sz w:val="20"/>
                              <w:szCs w:val="20"/>
                              <w:lang w:val="es-ES"/>
                            </w:rPr>
                            <w:t xml:space="preserve"> Central, Calles 0-1</w:t>
                          </w:r>
                        </w:p>
                        <w:p w:rsidR="005678E6" w:rsidRDefault="002613C3" w:rsidP="002613C3">
                          <w:pPr>
                            <w:spacing w:after="0" w:line="240" w:lineRule="auto"/>
                            <w:jc w:val="right"/>
                            <w:rPr>
                              <w:rFonts w:ascii="Georgia" w:hAnsi="Georgia"/>
                              <w:color w:val="7CA6BA"/>
                              <w:sz w:val="20"/>
                              <w:szCs w:val="20"/>
                              <w:lang w:val="es-ES"/>
                            </w:rPr>
                          </w:pPr>
                          <w:r>
                            <w:rPr>
                              <w:rFonts w:ascii="Georgia" w:hAnsi="Georgia"/>
                              <w:color w:val="7CA6BA"/>
                              <w:sz w:val="20"/>
                              <w:szCs w:val="20"/>
                              <w:lang w:val="es-ES"/>
                            </w:rPr>
                            <w:t>Teléfono</w:t>
                          </w:r>
                          <w:r w:rsidR="00515608">
                            <w:rPr>
                              <w:rFonts w:ascii="Georgia" w:hAnsi="Georgia"/>
                              <w:color w:val="7CA6BA"/>
                              <w:sz w:val="20"/>
                              <w:szCs w:val="20"/>
                              <w:lang w:val="es-ES"/>
                            </w:rPr>
                            <w:t>: (</w:t>
                          </w:r>
                          <w:r w:rsidR="00C9042B">
                            <w:rPr>
                              <w:rFonts w:ascii="Georgia" w:hAnsi="Georgia"/>
                              <w:color w:val="7CA6BA"/>
                              <w:sz w:val="20"/>
                              <w:szCs w:val="20"/>
                              <w:lang w:val="es-ES"/>
                            </w:rPr>
                            <w:t>506)2277-145</w:t>
                          </w:r>
                          <w:r>
                            <w:rPr>
                              <w:rFonts w:ascii="Georgia" w:hAnsi="Georgia"/>
                              <w:color w:val="7CA6BA"/>
                              <w:sz w:val="20"/>
                              <w:szCs w:val="20"/>
                              <w:lang w:val="es-ES"/>
                            </w:rPr>
                            <w:t>1</w:t>
                          </w:r>
                        </w:p>
                        <w:p w:rsidR="008802F5" w:rsidRDefault="00C9042B" w:rsidP="002613C3">
                          <w:pPr>
                            <w:spacing w:after="0" w:line="240" w:lineRule="auto"/>
                            <w:jc w:val="right"/>
                            <w:rPr>
                              <w:rFonts w:ascii="Georgia" w:hAnsi="Georgia"/>
                              <w:color w:val="7CA6BA"/>
                              <w:sz w:val="20"/>
                              <w:szCs w:val="20"/>
                              <w:lang w:val="es-ES"/>
                            </w:rPr>
                          </w:pPr>
                          <w:r>
                            <w:rPr>
                              <w:rFonts w:ascii="Georgia" w:hAnsi="Georgia"/>
                              <w:color w:val="7CA6BA"/>
                              <w:sz w:val="20"/>
                              <w:szCs w:val="20"/>
                              <w:lang w:val="es-ES"/>
                            </w:rPr>
                            <w:t>intermediacionlaboral</w:t>
                          </w:r>
                          <w:r w:rsidR="008802F5">
                            <w:rPr>
                              <w:rFonts w:ascii="Georgia" w:hAnsi="Georgia"/>
                              <w:color w:val="7CA6BA"/>
                              <w:sz w:val="20"/>
                              <w:szCs w:val="20"/>
                              <w:lang w:val="es-ES"/>
                            </w:rPr>
                            <w:t>@heredia.go.cr</w:t>
                          </w:r>
                        </w:p>
                        <w:p w:rsidR="00A31F5B" w:rsidRPr="005678E6" w:rsidRDefault="00A31F5B" w:rsidP="002613C3">
                          <w:pPr>
                            <w:spacing w:after="0" w:line="240" w:lineRule="auto"/>
                            <w:jc w:val="right"/>
                            <w:rPr>
                              <w:rFonts w:ascii="Georgia" w:hAnsi="Georgia"/>
                              <w:color w:val="7CA6BA"/>
                              <w:sz w:val="20"/>
                              <w:szCs w:val="20"/>
                              <w:lang w:val="es-ES"/>
                            </w:rPr>
                          </w:pPr>
                          <w:r>
                            <w:rPr>
                              <w:rFonts w:ascii="Georgia" w:hAnsi="Georgia"/>
                              <w:color w:val="7CA6BA"/>
                              <w:sz w:val="20"/>
                              <w:szCs w:val="20"/>
                              <w:lang w:val="es-ES"/>
                            </w:rPr>
                            <w:t>www.heredia.go.cr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123.15pt;margin-top:11.75pt;width:330.35pt;height:6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XeOtg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t0aaszDjoDp/sB3Mwejq2nZaqHO1l91UjIZUvFht0oJceW0RqyC+1N/+zq&#10;hKMtyHr8IGsIQ7dGOqB9o3oLCMVAgA5dejx1xqZSwSEJ05iQGKMKbEkSJ1HsQtDseHtQ2rxjskd2&#10;kWMFnXfodHenjc2GZkcXG0zIkned634nnh2A43QCseGqtdksXDN/pEG6SlYJ8Ug0W3kkKArvplwS&#10;b1aG87i4LJbLIvxp44Yka3ldM2HDHIUVkj9r3EHikyRO0tKy47WFsylptVkvO4V2FIRduu9QkDM3&#10;/3kargjA5QWlMCLBbZR65SyZe6QksZfOg8QLwvQ2nQUkJUX5nNIdF+zfKaExx2kMfXR0fsstcN9r&#10;bjTruYHR0fEeFHFyopmV4ErUrrWG8m5an5XCpv9UCmj3sdFOsFajk1rNfr0/vAwAs2Jey/oRFKwk&#10;CAxkCmMPFq1U3zEaYYTkWH/bUsUw6t4LeAVpSIidOW5D4nkEG3VuWZ9bqKgAKscGo2m5NNOc2g6K&#10;b1qINL07IW/g5TTcifopq8N7gzHhuB1Gmp1D53vn9TR4F78AAAD//wMAUEsDBBQABgAIAAAAIQCO&#10;pIIQ3gAAAAoBAAAPAAAAZHJzL2Rvd25yZXYueG1sTI/BTsMwDIbvSLxDZCRuLGHdCitNpwnEFbSN&#10;TeKWNV5brXGqJlvL22NO7GbLn35/f74cXSsu2IfGk4bHiQKBVHrbUKXha/v+8AwiREPWtJ5Qww8G&#10;WBa3N7nJrB9ojZdNrASHUMiMhjrGLpMylDU6Eya+Q+Lb0ffORF77StreDBzuWjlVKpXONMQfatPh&#10;a43laXN2GnYfx+/9TH1Wb27eDX5UktxCan1/N65eQEQc4z8Mf/qsDgU7HfyZbBCthuksTRjlIZmD&#10;YGChnrjcgck0USCLXF5XKH4BAAD//wMAUEsBAi0AFAAGAAgAAAAhALaDOJL+AAAA4QEAABMAAAAA&#10;AAAAAAAAAAAAAAAAAFtDb250ZW50X1R5cGVzXS54bWxQSwECLQAUAAYACAAAACEAOP0h/9YAAACU&#10;AQAACwAAAAAAAAAAAAAAAAAvAQAAX3JlbHMvLnJlbHNQSwECLQAUAAYACAAAACEAulF3jrYCAADA&#10;BQAADgAAAAAAAAAAAAAAAAAuAgAAZHJzL2Uyb0RvYy54bWxQSwECLQAUAAYACAAAACEAjqSCEN4A&#10;AAAKAQAADwAAAAAAAAAAAAAAAAAQBQAAZHJzL2Rvd25yZXYueG1sUEsFBgAAAAAEAAQA8wAAABsG&#10;AAAAAA==&#10;" filled="f" stroked="f">
              <v:textbox>
                <w:txbxContent>
                  <w:p w:rsidR="005678E6" w:rsidRPr="005678E6" w:rsidRDefault="002613C3" w:rsidP="002613C3">
                    <w:pPr>
                      <w:spacing w:after="0" w:line="240" w:lineRule="auto"/>
                      <w:jc w:val="right"/>
                      <w:rPr>
                        <w:rFonts w:ascii="Georgia" w:hAnsi="Georgia"/>
                        <w:color w:val="7CA6BA"/>
                        <w:sz w:val="20"/>
                        <w:szCs w:val="20"/>
                        <w:lang w:val="es-ES"/>
                      </w:rPr>
                    </w:pPr>
                    <w:r>
                      <w:rPr>
                        <w:rFonts w:ascii="Georgia" w:hAnsi="Georgia"/>
                        <w:color w:val="7CA6BA"/>
                        <w:sz w:val="20"/>
                        <w:szCs w:val="20"/>
                        <w:lang w:val="es-ES"/>
                      </w:rPr>
                      <w:t>Municipalidad de Heredia</w:t>
                    </w:r>
                  </w:p>
                  <w:p w:rsidR="005678E6" w:rsidRPr="005678E6" w:rsidRDefault="002613C3" w:rsidP="002613C3">
                    <w:pPr>
                      <w:spacing w:after="0" w:line="240" w:lineRule="auto"/>
                      <w:jc w:val="right"/>
                      <w:rPr>
                        <w:rFonts w:ascii="Georgia" w:hAnsi="Georgia"/>
                        <w:color w:val="7CA6BA"/>
                        <w:sz w:val="20"/>
                        <w:szCs w:val="20"/>
                        <w:lang w:val="es-ES"/>
                      </w:rPr>
                    </w:pPr>
                    <w:r w:rsidRPr="002613C3">
                      <w:rPr>
                        <w:rFonts w:ascii="Georgia" w:hAnsi="Georgia"/>
                        <w:color w:val="7CA6BA"/>
                        <w:sz w:val="20"/>
                        <w:szCs w:val="20"/>
                        <w:lang w:val="es-ES"/>
                      </w:rPr>
                      <w:t>Heredia, Av</w:t>
                    </w:r>
                    <w:r w:rsidR="00C9042B">
                      <w:rPr>
                        <w:rFonts w:ascii="Georgia" w:hAnsi="Georgia"/>
                        <w:color w:val="7CA6BA"/>
                        <w:sz w:val="20"/>
                        <w:szCs w:val="20"/>
                        <w:lang w:val="es-ES"/>
                      </w:rPr>
                      <w:t>enida</w:t>
                    </w:r>
                    <w:r w:rsidRPr="002613C3">
                      <w:rPr>
                        <w:rFonts w:ascii="Georgia" w:hAnsi="Georgia"/>
                        <w:color w:val="7CA6BA"/>
                        <w:sz w:val="20"/>
                        <w:szCs w:val="20"/>
                        <w:lang w:val="es-ES"/>
                      </w:rPr>
                      <w:t xml:space="preserve"> Central, Calles 0-1</w:t>
                    </w:r>
                  </w:p>
                  <w:p w:rsidR="005678E6" w:rsidRDefault="002613C3" w:rsidP="002613C3">
                    <w:pPr>
                      <w:spacing w:after="0" w:line="240" w:lineRule="auto"/>
                      <w:jc w:val="right"/>
                      <w:rPr>
                        <w:rFonts w:ascii="Georgia" w:hAnsi="Georgia"/>
                        <w:color w:val="7CA6BA"/>
                        <w:sz w:val="20"/>
                        <w:szCs w:val="20"/>
                        <w:lang w:val="es-ES"/>
                      </w:rPr>
                    </w:pPr>
                    <w:r>
                      <w:rPr>
                        <w:rFonts w:ascii="Georgia" w:hAnsi="Georgia"/>
                        <w:color w:val="7CA6BA"/>
                        <w:sz w:val="20"/>
                        <w:szCs w:val="20"/>
                        <w:lang w:val="es-ES"/>
                      </w:rPr>
                      <w:t>Teléfono</w:t>
                    </w:r>
                    <w:r w:rsidR="00515608">
                      <w:rPr>
                        <w:rFonts w:ascii="Georgia" w:hAnsi="Georgia"/>
                        <w:color w:val="7CA6BA"/>
                        <w:sz w:val="20"/>
                        <w:szCs w:val="20"/>
                        <w:lang w:val="es-ES"/>
                      </w:rPr>
                      <w:t>: (</w:t>
                    </w:r>
                    <w:r w:rsidR="00C9042B">
                      <w:rPr>
                        <w:rFonts w:ascii="Georgia" w:hAnsi="Georgia"/>
                        <w:color w:val="7CA6BA"/>
                        <w:sz w:val="20"/>
                        <w:szCs w:val="20"/>
                        <w:lang w:val="es-ES"/>
                      </w:rPr>
                      <w:t>506)2277-145</w:t>
                    </w:r>
                    <w:r>
                      <w:rPr>
                        <w:rFonts w:ascii="Georgia" w:hAnsi="Georgia"/>
                        <w:color w:val="7CA6BA"/>
                        <w:sz w:val="20"/>
                        <w:szCs w:val="20"/>
                        <w:lang w:val="es-ES"/>
                      </w:rPr>
                      <w:t>1</w:t>
                    </w:r>
                  </w:p>
                  <w:p w:rsidR="008802F5" w:rsidRDefault="00C9042B" w:rsidP="002613C3">
                    <w:pPr>
                      <w:spacing w:after="0" w:line="240" w:lineRule="auto"/>
                      <w:jc w:val="right"/>
                      <w:rPr>
                        <w:rFonts w:ascii="Georgia" w:hAnsi="Georgia"/>
                        <w:color w:val="7CA6BA"/>
                        <w:sz w:val="20"/>
                        <w:szCs w:val="20"/>
                        <w:lang w:val="es-ES"/>
                      </w:rPr>
                    </w:pPr>
                    <w:r>
                      <w:rPr>
                        <w:rFonts w:ascii="Georgia" w:hAnsi="Georgia"/>
                        <w:color w:val="7CA6BA"/>
                        <w:sz w:val="20"/>
                        <w:szCs w:val="20"/>
                        <w:lang w:val="es-ES"/>
                      </w:rPr>
                      <w:t>intermediacionlaboral</w:t>
                    </w:r>
                    <w:r w:rsidR="008802F5">
                      <w:rPr>
                        <w:rFonts w:ascii="Georgia" w:hAnsi="Georgia"/>
                        <w:color w:val="7CA6BA"/>
                        <w:sz w:val="20"/>
                        <w:szCs w:val="20"/>
                        <w:lang w:val="es-ES"/>
                      </w:rPr>
                      <w:t>@heredia.go.cr</w:t>
                    </w:r>
                  </w:p>
                  <w:p w:rsidR="00A31F5B" w:rsidRPr="005678E6" w:rsidRDefault="00A31F5B" w:rsidP="002613C3">
                    <w:pPr>
                      <w:spacing w:after="0" w:line="240" w:lineRule="auto"/>
                      <w:jc w:val="right"/>
                      <w:rPr>
                        <w:rFonts w:ascii="Georgia" w:hAnsi="Georgia"/>
                        <w:color w:val="7CA6BA"/>
                        <w:sz w:val="20"/>
                        <w:szCs w:val="20"/>
                        <w:lang w:val="es-ES"/>
                      </w:rPr>
                    </w:pPr>
                    <w:r>
                      <w:rPr>
                        <w:rFonts w:ascii="Georgia" w:hAnsi="Georgia"/>
                        <w:color w:val="7CA6BA"/>
                        <w:sz w:val="20"/>
                        <w:szCs w:val="20"/>
                        <w:lang w:val="es-ES"/>
                      </w:rPr>
                      <w:t>www.heredia.go.cr</w:t>
                    </w:r>
                  </w:p>
                </w:txbxContent>
              </v:textbox>
            </v:shape>
          </w:pict>
        </mc:Fallback>
      </mc:AlternateContent>
    </w:r>
  </w:p>
  <w:p w:rsidR="00F64DB1" w:rsidRDefault="00F64DB1" w:rsidP="004C0928">
    <w:pPr>
      <w:pStyle w:val="Piedepgina"/>
      <w:jc w:val="right"/>
      <w:rPr>
        <w:rFonts w:ascii="Georgia" w:hAnsi="Georgia"/>
        <w:color w:val="7CA6BA"/>
      </w:rPr>
    </w:pPr>
  </w:p>
  <w:p w:rsidR="00F64DB1" w:rsidRDefault="00F64DB1" w:rsidP="004C0928">
    <w:pPr>
      <w:pStyle w:val="Piedepgina"/>
      <w:jc w:val="right"/>
      <w:rPr>
        <w:rFonts w:ascii="Georgia" w:hAnsi="Georgia"/>
        <w:color w:val="7CA6BA"/>
      </w:rPr>
    </w:pPr>
  </w:p>
  <w:p w:rsidR="00F64DB1" w:rsidRDefault="00F64DB1" w:rsidP="004C0928">
    <w:pPr>
      <w:pStyle w:val="Piedepgina"/>
      <w:jc w:val="right"/>
      <w:rPr>
        <w:rFonts w:ascii="Georgia" w:hAnsi="Georgia"/>
        <w:color w:val="7CA6BA"/>
      </w:rPr>
    </w:pPr>
  </w:p>
  <w:p w:rsidR="004C0928" w:rsidRPr="004C0928" w:rsidRDefault="004C0928" w:rsidP="004C0928">
    <w:pPr>
      <w:pStyle w:val="Piedepgina"/>
      <w:jc w:val="right"/>
      <w:rPr>
        <w:rFonts w:ascii="Georgia" w:hAnsi="Georgia"/>
        <w:color w:val="7CA6B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BFF" w:rsidRDefault="00B53BF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837" w:rsidRDefault="00894837" w:rsidP="002A7AD8">
      <w:pPr>
        <w:spacing w:after="0" w:line="240" w:lineRule="auto"/>
      </w:pPr>
      <w:r>
        <w:separator/>
      </w:r>
    </w:p>
  </w:footnote>
  <w:footnote w:type="continuationSeparator" w:id="0">
    <w:p w:rsidR="00894837" w:rsidRDefault="00894837" w:rsidP="002A7A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BFF" w:rsidRDefault="00B53BF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928" w:rsidRDefault="00AF6ECC" w:rsidP="005678E6">
    <w:pPr>
      <w:pStyle w:val="Encabezado"/>
      <w:tabs>
        <w:tab w:val="clear" w:pos="4419"/>
        <w:tab w:val="clear" w:pos="8838"/>
        <w:tab w:val="left" w:pos="5525"/>
      </w:tabs>
      <w:rPr>
        <w:rFonts w:ascii="Georgia" w:hAnsi="Georgia"/>
        <w:color w:val="7CA6BA"/>
      </w:rPr>
    </w:pPr>
    <w:r>
      <w:rPr>
        <w:rFonts w:ascii="Georgia" w:hAnsi="Georgia"/>
        <w:noProof/>
        <w:color w:val="7CA6BA"/>
      </w:rPr>
      <mc:AlternateContent>
        <mc:Choice Requires="wps">
          <w:drawing>
            <wp:anchor distT="0" distB="0" distL="114300" distR="114300" simplePos="0" relativeHeight="251660288" behindDoc="0" locked="0" layoutInCell="1" allowOverlap="1">
              <wp:simplePos x="0" y="0"/>
              <wp:positionH relativeFrom="column">
                <wp:posOffset>2844800</wp:posOffset>
              </wp:positionH>
              <wp:positionV relativeFrom="paragraph">
                <wp:posOffset>48260</wp:posOffset>
              </wp:positionV>
              <wp:extent cx="2842260" cy="664210"/>
              <wp:effectExtent l="0" t="635"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260" cy="664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4939" w:rsidRPr="00152A38" w:rsidRDefault="00B54939" w:rsidP="00B54939">
                          <w:pPr>
                            <w:spacing w:after="0"/>
                            <w:rPr>
                              <w:rFonts w:ascii="Georgia" w:hAnsi="Georgia"/>
                              <w:color w:val="7CA6BA"/>
                              <w:sz w:val="26"/>
                              <w:szCs w:val="26"/>
                              <w:lang w:val="es-MX"/>
                            </w:rPr>
                          </w:pPr>
                          <w:r w:rsidRPr="00152A38">
                            <w:rPr>
                              <w:rFonts w:ascii="Georgia" w:hAnsi="Georgia"/>
                              <w:color w:val="7CA6BA"/>
                              <w:sz w:val="26"/>
                              <w:szCs w:val="26"/>
                              <w:lang w:val="es-MX"/>
                            </w:rPr>
                            <w:t>Vice-Alcaldía Municipal</w:t>
                          </w:r>
                        </w:p>
                        <w:p w:rsidR="00B54939" w:rsidRPr="00152A38" w:rsidRDefault="00B54939" w:rsidP="00B54939">
                          <w:pPr>
                            <w:spacing w:after="0"/>
                            <w:rPr>
                              <w:rFonts w:ascii="Georgia" w:hAnsi="Georgia"/>
                              <w:color w:val="7CA6BA"/>
                              <w:szCs w:val="26"/>
                              <w:lang w:val="es-MX"/>
                            </w:rPr>
                          </w:pPr>
                          <w:r w:rsidRPr="00152A38">
                            <w:rPr>
                              <w:rFonts w:ascii="Georgia" w:hAnsi="Georgia"/>
                              <w:color w:val="7CA6BA"/>
                              <w:szCs w:val="26"/>
                              <w:lang w:val="es-MX"/>
                            </w:rPr>
                            <w:t>Servicio de Intermediación Laboral</w:t>
                          </w:r>
                        </w:p>
                        <w:p w:rsidR="007748DC" w:rsidRPr="00427999" w:rsidRDefault="007748DC" w:rsidP="007748DC">
                          <w:pPr>
                            <w:spacing w:after="0" w:line="240" w:lineRule="auto"/>
                            <w:rPr>
                              <w:rFonts w:ascii="Georgia" w:hAnsi="Georgia"/>
                              <w:color w:val="7CA6BA"/>
                              <w:sz w:val="26"/>
                              <w:szCs w:val="26"/>
                              <w:lang w:val="es-MX"/>
                            </w:rPr>
                          </w:pPr>
                        </w:p>
                        <w:p w:rsidR="00D60140" w:rsidRDefault="00D601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4pt;margin-top:3.8pt;width:223.8pt;height:5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efxtQIAALk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OMJI0B4oemR7g+7kHkW2O+OgM3B6GMDN7OEYWHaV6uFeVt80EnLZUrFht0rJsWW0huxCe9O/uDrh&#10;aAuyHj/KGsLQrZEOaN+o3rYOmoEAHVh6OjFjU6ngMEpIFMVgqsAWxyQKHXU+zY63B6XNeyZ7ZBc5&#10;VsC8Q6e7e21sNjQ7uthgQpa86xz7nXh2AI7TCcSGq9Zms3Bk/kyDdJWsEuKRKF55JCgK77ZcEi8u&#10;w/mseFcsl0X4y8YNSdbyumbChjkKKyR/RtxB4pMkTtLSsuO1hbMpabVZLzuFdhSEXbrP9RwsZzf/&#10;eRquCVDLi5LCiAR3UeqVcTL3SElmXjoPEi8I07s0DkhKivJ5SfdcsH8vCY05TmfRbBLTOekXtQXu&#10;e10bzXpuYHR0vM9xcnKimZXgStSOWkN5N60vWmHTP7cC6D4S7QRrNTqp1ezXe0CxKl7L+gmkqyQo&#10;C0QI8w4WrVQ/MBphduRYf99SxTDqPgiQfxoSYoeN25DZPIKNurSsLy1UVACVY4PRtFyaaUBtB8U3&#10;LUSaHpyQt/BkGu7UfM7q8NBgPriiDrPMDqDLvfM6T9zFbwAAAP//AwBQSwMEFAAGAAgAAAAhAP5d&#10;CIneAAAACQEAAA8AAABkcnMvZG93bnJldi54bWxMj8FOwzAQRO9I/IO1SNyo3Sht0xCnqoq4gmgB&#10;iZsbb5OIeB3FbhP+nuVEbzua0eybYjO5TlxwCK0nDfOZAoFUedtSreH98PyQgQjRkDWdJ9TwgwE2&#10;5e1NYXLrR3rDyz7Wgkso5EZDE2OfSxmqBp0JM98jsXfygzOR5VBLO5iRy10nE6WW0pmW+ENjetw1&#10;WH3vz07Dx8vp6zNVr/WTW/Sjn5Qkt5Za399N20cQEaf4H4Y/fEaHkpmO/kw2iE5Dmma8JWpYLUGw&#10;n60XfBw5OE8SkGUhrxeUvwAAAP//AwBQSwECLQAUAAYACAAAACEAtoM4kv4AAADhAQAAEwAAAAAA&#10;AAAAAAAAAAAAAAAAW0NvbnRlbnRfVHlwZXNdLnhtbFBLAQItABQABgAIAAAAIQA4/SH/1gAAAJQB&#10;AAALAAAAAAAAAAAAAAAAAC8BAABfcmVscy8ucmVsc1BLAQItABQABgAIAAAAIQChQefxtQIAALkF&#10;AAAOAAAAAAAAAAAAAAAAAC4CAABkcnMvZTJvRG9jLnhtbFBLAQItABQABgAIAAAAIQD+XQiJ3gAA&#10;AAkBAAAPAAAAAAAAAAAAAAAAAA8FAABkcnMvZG93bnJldi54bWxQSwUGAAAAAAQABADzAAAAGgYA&#10;AAAA&#10;" filled="f" stroked="f">
              <v:textbox>
                <w:txbxContent>
                  <w:p w:rsidR="00B54939" w:rsidRPr="00152A38" w:rsidRDefault="00B54939" w:rsidP="00B54939">
                    <w:pPr>
                      <w:spacing w:after="0"/>
                      <w:rPr>
                        <w:rFonts w:ascii="Georgia" w:hAnsi="Georgia"/>
                        <w:color w:val="7CA6BA"/>
                        <w:sz w:val="26"/>
                        <w:szCs w:val="26"/>
                        <w:lang w:val="es-MX"/>
                      </w:rPr>
                    </w:pPr>
                    <w:r w:rsidRPr="00152A38">
                      <w:rPr>
                        <w:rFonts w:ascii="Georgia" w:hAnsi="Georgia"/>
                        <w:color w:val="7CA6BA"/>
                        <w:sz w:val="26"/>
                        <w:szCs w:val="26"/>
                        <w:lang w:val="es-MX"/>
                      </w:rPr>
                      <w:t>Vice-Alcaldía Municipal</w:t>
                    </w:r>
                  </w:p>
                  <w:p w:rsidR="00B54939" w:rsidRPr="00152A38" w:rsidRDefault="00B54939" w:rsidP="00B54939">
                    <w:pPr>
                      <w:spacing w:after="0"/>
                      <w:rPr>
                        <w:rFonts w:ascii="Georgia" w:hAnsi="Georgia"/>
                        <w:color w:val="7CA6BA"/>
                        <w:szCs w:val="26"/>
                        <w:lang w:val="es-MX"/>
                      </w:rPr>
                    </w:pPr>
                    <w:r w:rsidRPr="00152A38">
                      <w:rPr>
                        <w:rFonts w:ascii="Georgia" w:hAnsi="Georgia"/>
                        <w:color w:val="7CA6BA"/>
                        <w:szCs w:val="26"/>
                        <w:lang w:val="es-MX"/>
                      </w:rPr>
                      <w:t>Servicio de Intermediación Laboral</w:t>
                    </w:r>
                  </w:p>
                  <w:p w:rsidR="007748DC" w:rsidRPr="00427999" w:rsidRDefault="007748DC" w:rsidP="007748DC">
                    <w:pPr>
                      <w:spacing w:after="0" w:line="240" w:lineRule="auto"/>
                      <w:rPr>
                        <w:rFonts w:ascii="Georgia" w:hAnsi="Georgia"/>
                        <w:color w:val="7CA6BA"/>
                        <w:sz w:val="26"/>
                        <w:szCs w:val="26"/>
                        <w:lang w:val="es-MX"/>
                      </w:rPr>
                    </w:pPr>
                  </w:p>
                  <w:p w:rsidR="00D60140" w:rsidRDefault="00D60140"/>
                </w:txbxContent>
              </v:textbox>
            </v:shape>
          </w:pict>
        </mc:Fallback>
      </mc:AlternateContent>
    </w:r>
    <w:r w:rsidR="005678E6">
      <w:rPr>
        <w:rFonts w:ascii="Georgia" w:hAnsi="Georgia"/>
        <w:noProof/>
        <w:color w:val="7CA6BA"/>
      </w:rPr>
      <w:drawing>
        <wp:anchor distT="0" distB="0" distL="114300" distR="114300" simplePos="0" relativeHeight="251659264" behindDoc="0" locked="0" layoutInCell="1" allowOverlap="1">
          <wp:simplePos x="0" y="0"/>
          <wp:positionH relativeFrom="column">
            <wp:posOffset>2169133</wp:posOffset>
          </wp:positionH>
          <wp:positionV relativeFrom="paragraph">
            <wp:posOffset>56681</wp:posOffset>
          </wp:positionV>
          <wp:extent cx="664210" cy="646043"/>
          <wp:effectExtent l="19050" t="0" r="2540" b="0"/>
          <wp:wrapNone/>
          <wp:docPr id="10" name="9 Imagen" descr="TRIANGU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ANGULO.png"/>
                  <pic:cNvPicPr/>
                </pic:nvPicPr>
                <pic:blipFill>
                  <a:blip r:embed="rId1"/>
                  <a:stretch>
                    <a:fillRect/>
                  </a:stretch>
                </pic:blipFill>
                <pic:spPr>
                  <a:xfrm>
                    <a:off x="0" y="0"/>
                    <a:ext cx="664210" cy="646043"/>
                  </a:xfrm>
                  <a:prstGeom prst="rect">
                    <a:avLst/>
                  </a:prstGeom>
                </pic:spPr>
              </pic:pic>
            </a:graphicData>
          </a:graphic>
        </wp:anchor>
      </w:drawing>
    </w:r>
    <w:r w:rsidR="00467EDE">
      <w:rPr>
        <w:rFonts w:ascii="Georgia" w:hAnsi="Georgia"/>
        <w:noProof/>
        <w:color w:val="7CA6BA"/>
      </w:rPr>
      <w:drawing>
        <wp:anchor distT="0" distB="0" distL="114300" distR="114300" simplePos="0" relativeHeight="251658240" behindDoc="1" locked="0" layoutInCell="1" allowOverlap="1">
          <wp:simplePos x="0" y="0"/>
          <wp:positionH relativeFrom="column">
            <wp:posOffset>-504825</wp:posOffset>
          </wp:positionH>
          <wp:positionV relativeFrom="paragraph">
            <wp:posOffset>-73025</wp:posOffset>
          </wp:positionV>
          <wp:extent cx="2942590" cy="993775"/>
          <wp:effectExtent l="19050" t="0" r="0" b="0"/>
          <wp:wrapTight wrapText="bothSides">
            <wp:wrapPolygon edited="0">
              <wp:start x="4615" y="414"/>
              <wp:lineTo x="2657" y="2484"/>
              <wp:lineTo x="559" y="6211"/>
              <wp:lineTo x="-140" y="12836"/>
              <wp:lineTo x="-140" y="13664"/>
              <wp:lineTo x="839" y="13664"/>
              <wp:lineTo x="839" y="18219"/>
              <wp:lineTo x="1538" y="20289"/>
              <wp:lineTo x="3216" y="20703"/>
              <wp:lineTo x="3915" y="20703"/>
              <wp:lineTo x="9789" y="20289"/>
              <wp:lineTo x="20416" y="16148"/>
              <wp:lineTo x="20276" y="13664"/>
              <wp:lineTo x="20556" y="13664"/>
              <wp:lineTo x="20136" y="9937"/>
              <wp:lineTo x="19997" y="6625"/>
              <wp:lineTo x="6153" y="414"/>
              <wp:lineTo x="4615" y="414"/>
            </wp:wrapPolygon>
          </wp:wrapTight>
          <wp:docPr id="9" name="8 Imagen" descr="logo-para-encabe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ara-encabezado.png"/>
                  <pic:cNvPicPr/>
                </pic:nvPicPr>
                <pic:blipFill>
                  <a:blip r:embed="rId2"/>
                  <a:stretch>
                    <a:fillRect/>
                  </a:stretch>
                </pic:blipFill>
                <pic:spPr>
                  <a:xfrm>
                    <a:off x="0" y="0"/>
                    <a:ext cx="2942590" cy="993775"/>
                  </a:xfrm>
                  <a:prstGeom prst="rect">
                    <a:avLst/>
                  </a:prstGeom>
                </pic:spPr>
              </pic:pic>
            </a:graphicData>
          </a:graphic>
        </wp:anchor>
      </w:drawing>
    </w:r>
    <w:r w:rsidR="005678E6">
      <w:rPr>
        <w:rFonts w:ascii="Georgia" w:hAnsi="Georgia"/>
        <w:color w:val="7CA6BA"/>
      </w:rPr>
      <w:tab/>
    </w:r>
  </w:p>
  <w:p w:rsidR="004C0928" w:rsidRDefault="004C0928" w:rsidP="007748DC">
    <w:pPr>
      <w:pStyle w:val="Encabezado"/>
      <w:rPr>
        <w:rFonts w:ascii="Georgia" w:hAnsi="Georgia"/>
        <w:color w:val="7CA6BA"/>
      </w:rPr>
    </w:pPr>
  </w:p>
  <w:p w:rsidR="00467EDE" w:rsidRDefault="00467EDE" w:rsidP="002B53AF">
    <w:pPr>
      <w:pStyle w:val="Encabezado"/>
      <w:jc w:val="right"/>
      <w:rPr>
        <w:rFonts w:ascii="Georgia" w:hAnsi="Georgia"/>
        <w:color w:val="7CA6BA"/>
      </w:rPr>
    </w:pPr>
  </w:p>
  <w:p w:rsidR="00467EDE" w:rsidRDefault="00467EDE" w:rsidP="002B53AF">
    <w:pPr>
      <w:pStyle w:val="Encabezado"/>
      <w:jc w:val="right"/>
      <w:rPr>
        <w:rFonts w:ascii="Georgia" w:hAnsi="Georgia"/>
        <w:color w:val="7CA6BA"/>
      </w:rPr>
    </w:pPr>
  </w:p>
  <w:p w:rsidR="00467EDE" w:rsidRDefault="00467EDE" w:rsidP="002B53AF">
    <w:pPr>
      <w:pStyle w:val="Encabezado"/>
      <w:jc w:val="right"/>
      <w:rPr>
        <w:rFonts w:ascii="Georgia" w:hAnsi="Georgia"/>
        <w:color w:val="7CA6BA"/>
      </w:rPr>
    </w:pPr>
  </w:p>
  <w:p w:rsidR="00467EDE" w:rsidRDefault="00467EDE" w:rsidP="002B53AF">
    <w:pPr>
      <w:pStyle w:val="Encabezado"/>
      <w:jc w:val="right"/>
      <w:rPr>
        <w:rFonts w:ascii="Georgia" w:hAnsi="Georgia"/>
        <w:color w:val="7CA6BA"/>
      </w:rPr>
    </w:pPr>
  </w:p>
  <w:p w:rsidR="006A1089" w:rsidRPr="002B53AF" w:rsidRDefault="006A1089" w:rsidP="002B53AF">
    <w:pPr>
      <w:pStyle w:val="Encabezado"/>
      <w:jc w:val="right"/>
      <w:rPr>
        <w:rFonts w:ascii="Georgia" w:hAnsi="Georgia"/>
        <w:color w:val="7CA6B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BFF" w:rsidRDefault="00B53BF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BD139A"/>
    <w:multiLevelType w:val="hybridMultilevel"/>
    <w:tmpl w:val="2E34F6C2"/>
    <w:lvl w:ilvl="0" w:tplc="34B8D0BA">
      <w:start w:val="1"/>
      <w:numFmt w:val="decimal"/>
      <w:lvlText w:val="%1."/>
      <w:lvlJc w:val="left"/>
      <w:pPr>
        <w:ind w:left="720" w:hanging="360"/>
      </w:pPr>
      <w:rPr>
        <w:rFonts w:hint="default"/>
        <w:b/>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5397068D"/>
    <w:multiLevelType w:val="hybridMultilevel"/>
    <w:tmpl w:val="8A86D5B2"/>
    <w:lvl w:ilvl="0" w:tplc="F1D072CC">
      <w:start w:val="2"/>
      <w:numFmt w:val="decimal"/>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AD8"/>
    <w:rsid w:val="00065CE3"/>
    <w:rsid w:val="000A5537"/>
    <w:rsid w:val="000C2FC7"/>
    <w:rsid w:val="000E1385"/>
    <w:rsid w:val="00193C99"/>
    <w:rsid w:val="001B4833"/>
    <w:rsid w:val="001B5EA6"/>
    <w:rsid w:val="001B77D5"/>
    <w:rsid w:val="001D55AF"/>
    <w:rsid w:val="00235E21"/>
    <w:rsid w:val="00254F13"/>
    <w:rsid w:val="002613C3"/>
    <w:rsid w:val="00261DDD"/>
    <w:rsid w:val="002916D4"/>
    <w:rsid w:val="00292573"/>
    <w:rsid w:val="002A7AD8"/>
    <w:rsid w:val="002B53AF"/>
    <w:rsid w:val="002D01EE"/>
    <w:rsid w:val="0036257E"/>
    <w:rsid w:val="00380D5A"/>
    <w:rsid w:val="003A5BBE"/>
    <w:rsid w:val="003F2040"/>
    <w:rsid w:val="00406A08"/>
    <w:rsid w:val="00427959"/>
    <w:rsid w:val="00427999"/>
    <w:rsid w:val="004653DB"/>
    <w:rsid w:val="00467EDE"/>
    <w:rsid w:val="00490700"/>
    <w:rsid w:val="004C0928"/>
    <w:rsid w:val="004C29ED"/>
    <w:rsid w:val="004E0CFA"/>
    <w:rsid w:val="00515608"/>
    <w:rsid w:val="00565A9D"/>
    <w:rsid w:val="005678E6"/>
    <w:rsid w:val="005A1032"/>
    <w:rsid w:val="005B44D1"/>
    <w:rsid w:val="005D7A3E"/>
    <w:rsid w:val="0060613B"/>
    <w:rsid w:val="00621EBF"/>
    <w:rsid w:val="00634E7F"/>
    <w:rsid w:val="0064298F"/>
    <w:rsid w:val="006902D7"/>
    <w:rsid w:val="006A1089"/>
    <w:rsid w:val="006C176C"/>
    <w:rsid w:val="006C3BB3"/>
    <w:rsid w:val="00700B6F"/>
    <w:rsid w:val="00703581"/>
    <w:rsid w:val="00750525"/>
    <w:rsid w:val="00752FE1"/>
    <w:rsid w:val="007535A0"/>
    <w:rsid w:val="00755ACD"/>
    <w:rsid w:val="007746AD"/>
    <w:rsid w:val="007748DC"/>
    <w:rsid w:val="007A11BF"/>
    <w:rsid w:val="007A5BE3"/>
    <w:rsid w:val="007C7837"/>
    <w:rsid w:val="007D535C"/>
    <w:rsid w:val="007F68F5"/>
    <w:rsid w:val="008802F5"/>
    <w:rsid w:val="00894837"/>
    <w:rsid w:val="008A5C69"/>
    <w:rsid w:val="008C2F16"/>
    <w:rsid w:val="008C4628"/>
    <w:rsid w:val="008E2B85"/>
    <w:rsid w:val="008E31C9"/>
    <w:rsid w:val="008F2398"/>
    <w:rsid w:val="008F6596"/>
    <w:rsid w:val="00935A5C"/>
    <w:rsid w:val="009638A6"/>
    <w:rsid w:val="009D7717"/>
    <w:rsid w:val="009E19E3"/>
    <w:rsid w:val="009F2254"/>
    <w:rsid w:val="00A31F5B"/>
    <w:rsid w:val="00A44D31"/>
    <w:rsid w:val="00A6334C"/>
    <w:rsid w:val="00A90BC2"/>
    <w:rsid w:val="00A92EFF"/>
    <w:rsid w:val="00AD5DA3"/>
    <w:rsid w:val="00AF6ECC"/>
    <w:rsid w:val="00B2113C"/>
    <w:rsid w:val="00B42D81"/>
    <w:rsid w:val="00B53BFF"/>
    <w:rsid w:val="00B54939"/>
    <w:rsid w:val="00B57FB8"/>
    <w:rsid w:val="00BA1BC6"/>
    <w:rsid w:val="00BA250E"/>
    <w:rsid w:val="00BB5949"/>
    <w:rsid w:val="00BC2832"/>
    <w:rsid w:val="00BC5329"/>
    <w:rsid w:val="00BE18CC"/>
    <w:rsid w:val="00BF16E6"/>
    <w:rsid w:val="00C14EF8"/>
    <w:rsid w:val="00C22857"/>
    <w:rsid w:val="00C2779F"/>
    <w:rsid w:val="00C42BA3"/>
    <w:rsid w:val="00C60281"/>
    <w:rsid w:val="00C6655B"/>
    <w:rsid w:val="00C715F4"/>
    <w:rsid w:val="00C76371"/>
    <w:rsid w:val="00C9042B"/>
    <w:rsid w:val="00C9284D"/>
    <w:rsid w:val="00CB2B8D"/>
    <w:rsid w:val="00CB4AE5"/>
    <w:rsid w:val="00CC0B4C"/>
    <w:rsid w:val="00CD5C6E"/>
    <w:rsid w:val="00CE3CD2"/>
    <w:rsid w:val="00CE5687"/>
    <w:rsid w:val="00D302D3"/>
    <w:rsid w:val="00D50027"/>
    <w:rsid w:val="00D565F3"/>
    <w:rsid w:val="00D57440"/>
    <w:rsid w:val="00D60140"/>
    <w:rsid w:val="00DC4124"/>
    <w:rsid w:val="00DD01F9"/>
    <w:rsid w:val="00E12612"/>
    <w:rsid w:val="00E376F0"/>
    <w:rsid w:val="00E45E99"/>
    <w:rsid w:val="00E528B7"/>
    <w:rsid w:val="00E67CB6"/>
    <w:rsid w:val="00EA45B3"/>
    <w:rsid w:val="00EA7309"/>
    <w:rsid w:val="00ED3F53"/>
    <w:rsid w:val="00EE1C16"/>
    <w:rsid w:val="00EF355E"/>
    <w:rsid w:val="00EF74D9"/>
    <w:rsid w:val="00F13055"/>
    <w:rsid w:val="00F1593E"/>
    <w:rsid w:val="00F64DB1"/>
    <w:rsid w:val="00FA0BAA"/>
    <w:rsid w:val="00FB6078"/>
    <w:rsid w:val="00FB6171"/>
    <w:rsid w:val="00FF5BF4"/>
    <w:rsid w:val="00FF5CDC"/>
    <w:rsid w:val="00FF69F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71E03D-0F91-47B6-A9E4-079D507C1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2A7AD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2A7AD8"/>
  </w:style>
  <w:style w:type="paragraph" w:styleId="Piedepgina">
    <w:name w:val="footer"/>
    <w:basedOn w:val="Normal"/>
    <w:link w:val="PiedepginaCar"/>
    <w:uiPriority w:val="99"/>
    <w:unhideWhenUsed/>
    <w:rsid w:val="002A7AD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7AD8"/>
  </w:style>
  <w:style w:type="paragraph" w:styleId="Textodeglobo">
    <w:name w:val="Balloon Text"/>
    <w:basedOn w:val="Normal"/>
    <w:link w:val="TextodegloboCar"/>
    <w:uiPriority w:val="99"/>
    <w:semiHidden/>
    <w:unhideWhenUsed/>
    <w:rsid w:val="002A7AD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7AD8"/>
    <w:rPr>
      <w:rFonts w:ascii="Tahoma" w:hAnsi="Tahoma" w:cs="Tahoma"/>
      <w:sz w:val="16"/>
      <w:szCs w:val="16"/>
    </w:rPr>
  </w:style>
  <w:style w:type="paragraph" w:styleId="NormalWeb">
    <w:name w:val="Normal (Web)"/>
    <w:basedOn w:val="Normal"/>
    <w:uiPriority w:val="99"/>
    <w:unhideWhenUsed/>
    <w:rsid w:val="00C715F4"/>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A31F5B"/>
    <w:rPr>
      <w:color w:val="0000FF" w:themeColor="hyperlink"/>
      <w:u w:val="single"/>
    </w:rPr>
  </w:style>
  <w:style w:type="paragraph" w:customStyle="1" w:styleId="CM2">
    <w:name w:val="CM2"/>
    <w:basedOn w:val="Normal"/>
    <w:uiPriority w:val="99"/>
    <w:rsid w:val="00CB2B8D"/>
    <w:pPr>
      <w:autoSpaceDE w:val="0"/>
      <w:autoSpaceDN w:val="0"/>
      <w:spacing w:after="0" w:line="248" w:lineRule="atLeast"/>
    </w:pPr>
    <w:rPr>
      <w:rFonts w:ascii="Arial" w:eastAsia="Calibri" w:hAnsi="Arial" w:cs="Arial"/>
      <w:sz w:val="24"/>
      <w:szCs w:val="24"/>
      <w:lang w:eastAsia="en-US"/>
    </w:rPr>
  </w:style>
  <w:style w:type="paragraph" w:customStyle="1" w:styleId="CM5">
    <w:name w:val="CM5"/>
    <w:basedOn w:val="Normal"/>
    <w:uiPriority w:val="99"/>
    <w:rsid w:val="00CB2B8D"/>
    <w:pPr>
      <w:autoSpaceDE w:val="0"/>
      <w:autoSpaceDN w:val="0"/>
      <w:spacing w:after="0" w:line="240" w:lineRule="auto"/>
    </w:pPr>
    <w:rPr>
      <w:rFonts w:ascii="Arial" w:eastAsia="Calibri" w:hAnsi="Arial" w:cs="Arial"/>
      <w:sz w:val="24"/>
      <w:szCs w:val="24"/>
      <w:lang w:eastAsia="en-US"/>
    </w:rPr>
  </w:style>
  <w:style w:type="table" w:customStyle="1" w:styleId="Tabladecuadrcula2-nfasis31">
    <w:name w:val="Tabla de cuadrícula 2 - Énfasis 31"/>
    <w:basedOn w:val="Tablanormal"/>
    <w:uiPriority w:val="47"/>
    <w:rsid w:val="00CB2B8D"/>
    <w:pPr>
      <w:spacing w:after="0" w:line="240" w:lineRule="auto"/>
    </w:pPr>
    <w:rPr>
      <w:rFonts w:eastAsiaTheme="minorHAnsi"/>
      <w:lang w:eastAsia="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07586">
      <w:bodyDiv w:val="1"/>
      <w:marLeft w:val="0"/>
      <w:marRight w:val="0"/>
      <w:marTop w:val="0"/>
      <w:marBottom w:val="0"/>
      <w:divBdr>
        <w:top w:val="none" w:sz="0" w:space="0" w:color="auto"/>
        <w:left w:val="none" w:sz="0" w:space="0" w:color="auto"/>
        <w:bottom w:val="none" w:sz="0" w:space="0" w:color="auto"/>
        <w:right w:val="none" w:sz="0" w:space="0" w:color="auto"/>
      </w:divBdr>
    </w:div>
    <w:div w:id="205588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1080</Words>
  <Characters>5946</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Rodny Rojas</dc:creator>
  <cp:lastModifiedBy>Karen Castillo Viquez</cp:lastModifiedBy>
  <cp:revision>9</cp:revision>
  <cp:lastPrinted>2016-03-02T20:46:00Z</cp:lastPrinted>
  <dcterms:created xsi:type="dcterms:W3CDTF">2016-02-12T19:33:00Z</dcterms:created>
  <dcterms:modified xsi:type="dcterms:W3CDTF">2016-03-02T20:55:00Z</dcterms:modified>
</cp:coreProperties>
</file>